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717ED5" w:rsidRPr="00D25854" w14:paraId="7CDC9091" w14:textId="77777777" w:rsidTr="008110DF">
        <w:tc>
          <w:tcPr>
            <w:tcW w:w="1560" w:type="dxa"/>
            <w:shd w:val="clear" w:color="auto" w:fill="auto"/>
            <w:vAlign w:val="center"/>
          </w:tcPr>
          <w:p w14:paraId="7A10E329" w14:textId="2AF65CAF" w:rsidR="00717ED5" w:rsidRPr="00D25854" w:rsidRDefault="00AB7E63" w:rsidP="00431703">
            <w:pPr>
              <w:tabs>
                <w:tab w:val="clear" w:pos="907"/>
              </w:tabs>
              <w:spacing w:before="0"/>
              <w:jc w:val="center"/>
              <w:rPr>
                <w:b/>
                <w:sz w:val="36"/>
                <w:szCs w:val="28"/>
              </w:rPr>
            </w:pPr>
            <w:r>
              <w:rPr>
                <w:noProof/>
              </w:rPr>
              <w:drawing>
                <wp:inline distT="0" distB="0" distL="0" distR="0" wp14:anchorId="2328E260" wp14:editId="5B754099">
                  <wp:extent cx="741319" cy="101167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775" cy="1015028"/>
                          </a:xfrm>
                          <a:prstGeom prst="rect">
                            <a:avLst/>
                          </a:prstGeom>
                          <a:noFill/>
                          <a:ln>
                            <a:noFill/>
                          </a:ln>
                        </pic:spPr>
                      </pic:pic>
                    </a:graphicData>
                  </a:graphic>
                </wp:inline>
              </w:drawing>
            </w:r>
          </w:p>
        </w:tc>
        <w:tc>
          <w:tcPr>
            <w:tcW w:w="7959" w:type="dxa"/>
            <w:shd w:val="clear" w:color="auto" w:fill="auto"/>
          </w:tcPr>
          <w:p w14:paraId="74E784C1" w14:textId="77777777" w:rsidR="00717ED5" w:rsidRPr="00801B00" w:rsidRDefault="00717ED5" w:rsidP="00EF4A92">
            <w:pPr>
              <w:spacing w:before="0"/>
              <w:ind w:left="-23"/>
              <w:jc w:val="center"/>
              <w:rPr>
                <w:rFonts w:ascii="Arial" w:hAnsi="Arial" w:cs="Arial"/>
                <w:b/>
                <w:color w:val="003296"/>
                <w:sz w:val="32"/>
                <w:szCs w:val="32"/>
              </w:rPr>
            </w:pPr>
            <w:r w:rsidRPr="00801B00">
              <w:rPr>
                <w:rFonts w:ascii="Arial" w:hAnsi="Arial" w:cs="Arial"/>
                <w:b/>
                <w:color w:val="003296"/>
                <w:sz w:val="32"/>
                <w:szCs w:val="32"/>
              </w:rPr>
              <w:t>TẬP ĐOÀN ĐIỆN LỰC VIỆT NAM</w:t>
            </w:r>
          </w:p>
          <w:p w14:paraId="62E72892" w14:textId="77777777" w:rsidR="00717ED5" w:rsidRPr="00D25854" w:rsidRDefault="00717ED5" w:rsidP="006F3E84">
            <w:pPr>
              <w:tabs>
                <w:tab w:val="left" w:pos="476"/>
              </w:tabs>
              <w:spacing w:after="120"/>
              <w:ind w:left="-23"/>
              <w:jc w:val="center"/>
              <w:rPr>
                <w:b/>
                <w:bCs/>
                <w:sz w:val="28"/>
                <w:szCs w:val="28"/>
              </w:rPr>
            </w:pPr>
            <w:r w:rsidRPr="00D25854">
              <w:rPr>
                <w:b/>
                <w:bCs/>
                <w:sz w:val="28"/>
                <w:szCs w:val="28"/>
              </w:rPr>
              <w:t>THÔNG CÁO BÁO CHÍ</w:t>
            </w:r>
          </w:p>
          <w:p w14:paraId="590C4DD1" w14:textId="6D269932" w:rsidR="008110DF" w:rsidRPr="006F3E84" w:rsidRDefault="00717ED5" w:rsidP="00EF4A92">
            <w:pPr>
              <w:pStyle w:val="BodyText3"/>
              <w:spacing w:before="0"/>
              <w:rPr>
                <w:rFonts w:ascii="Times New Roman" w:hAnsi="Times New Roman"/>
                <w:sz w:val="28"/>
                <w:szCs w:val="28"/>
              </w:rPr>
            </w:pPr>
            <w:r w:rsidRPr="006F3E84">
              <w:rPr>
                <w:rFonts w:ascii="Times New Roman" w:hAnsi="Times New Roman"/>
                <w:sz w:val="28"/>
                <w:szCs w:val="28"/>
              </w:rPr>
              <w:t xml:space="preserve">TÌNH HÌNH </w:t>
            </w:r>
            <w:r w:rsidRPr="006F3E84">
              <w:rPr>
                <w:rFonts w:ascii="Times New Roman" w:hAnsi="Times New Roman"/>
                <w:sz w:val="28"/>
                <w:szCs w:val="28"/>
                <w:lang w:val="vi-VN"/>
              </w:rPr>
              <w:t>HOẠT ĐỘNG</w:t>
            </w:r>
            <w:r w:rsidR="00EB25C5" w:rsidRPr="006F3E84">
              <w:rPr>
                <w:rFonts w:ascii="Times New Roman" w:hAnsi="Times New Roman"/>
                <w:sz w:val="28"/>
                <w:szCs w:val="28"/>
              </w:rPr>
              <w:t xml:space="preserve"> </w:t>
            </w:r>
            <w:r w:rsidR="000749BC">
              <w:rPr>
                <w:rFonts w:ascii="Times New Roman" w:hAnsi="Times New Roman"/>
                <w:sz w:val="28"/>
                <w:szCs w:val="28"/>
              </w:rPr>
              <w:t>THÁNG 10</w:t>
            </w:r>
            <w:r w:rsidR="00BD193B" w:rsidRPr="006F3E84">
              <w:rPr>
                <w:rFonts w:ascii="Times New Roman" w:hAnsi="Times New Roman"/>
                <w:sz w:val="28"/>
                <w:szCs w:val="28"/>
              </w:rPr>
              <w:t xml:space="preserve"> VÀ</w:t>
            </w:r>
          </w:p>
          <w:p w14:paraId="48123087" w14:textId="73109895" w:rsidR="00717ED5" w:rsidRPr="00AC1A5C" w:rsidRDefault="00717ED5" w:rsidP="009A5EBE">
            <w:pPr>
              <w:pStyle w:val="BodyText3"/>
              <w:tabs>
                <w:tab w:val="clear" w:pos="907"/>
              </w:tabs>
              <w:spacing w:before="0"/>
              <w:rPr>
                <w:rFonts w:ascii="Times New Roman" w:hAnsi="Times New Roman"/>
                <w:spacing w:val="-2"/>
                <w:sz w:val="27"/>
                <w:szCs w:val="27"/>
                <w:lang w:val="en-SG"/>
              </w:rPr>
            </w:pPr>
            <w:r w:rsidRPr="006F3E84">
              <w:rPr>
                <w:rFonts w:ascii="Times New Roman" w:hAnsi="Times New Roman"/>
                <w:spacing w:val="-2"/>
                <w:sz w:val="28"/>
                <w:szCs w:val="28"/>
                <w:lang w:val="vi-VN"/>
              </w:rPr>
              <w:t>MỤC TIÊU,</w:t>
            </w:r>
            <w:r w:rsidR="008110DF" w:rsidRPr="006F3E84">
              <w:rPr>
                <w:rFonts w:ascii="Times New Roman" w:hAnsi="Times New Roman"/>
                <w:spacing w:val="-2"/>
                <w:sz w:val="28"/>
                <w:szCs w:val="28"/>
                <w:lang w:val="en-SG"/>
              </w:rPr>
              <w:t xml:space="preserve"> </w:t>
            </w:r>
            <w:r w:rsidRPr="006F3E84">
              <w:rPr>
                <w:rFonts w:ascii="Times New Roman" w:hAnsi="Times New Roman"/>
                <w:spacing w:val="-2"/>
                <w:sz w:val="28"/>
                <w:szCs w:val="28"/>
              </w:rPr>
              <w:t xml:space="preserve">NHIỆM VỤ CÔNG TÁC </w:t>
            </w:r>
            <w:r w:rsidR="00552CFF" w:rsidRPr="006F3E84">
              <w:rPr>
                <w:rFonts w:ascii="Times New Roman" w:hAnsi="Times New Roman"/>
                <w:spacing w:val="-2"/>
                <w:sz w:val="28"/>
                <w:szCs w:val="28"/>
                <w:lang w:val="en-SG"/>
              </w:rPr>
              <w:t xml:space="preserve">THÁNG </w:t>
            </w:r>
            <w:r w:rsidR="000749BC">
              <w:rPr>
                <w:rFonts w:ascii="Times New Roman" w:hAnsi="Times New Roman"/>
                <w:spacing w:val="-2"/>
                <w:sz w:val="28"/>
                <w:szCs w:val="28"/>
                <w:lang w:val="en-SG"/>
              </w:rPr>
              <w:t>11</w:t>
            </w:r>
            <w:r w:rsidR="00AC1A5C" w:rsidRPr="006F3E84">
              <w:rPr>
                <w:rFonts w:ascii="Times New Roman" w:hAnsi="Times New Roman"/>
                <w:spacing w:val="-2"/>
                <w:sz w:val="28"/>
                <w:szCs w:val="28"/>
                <w:lang w:val="en-SG"/>
              </w:rPr>
              <w:t>/</w:t>
            </w:r>
            <w:r w:rsidR="00A434A5" w:rsidRPr="006F3E84">
              <w:rPr>
                <w:rFonts w:ascii="Times New Roman" w:hAnsi="Times New Roman"/>
                <w:spacing w:val="-2"/>
                <w:sz w:val="28"/>
                <w:szCs w:val="28"/>
                <w:lang w:val="en-SG"/>
              </w:rPr>
              <w:t>202</w:t>
            </w:r>
            <w:r w:rsidR="00572C29" w:rsidRPr="006F3E84">
              <w:rPr>
                <w:rFonts w:ascii="Times New Roman" w:hAnsi="Times New Roman"/>
                <w:spacing w:val="-2"/>
                <w:sz w:val="28"/>
                <w:szCs w:val="28"/>
                <w:lang w:val="en-SG"/>
              </w:rPr>
              <w:t>2</w:t>
            </w:r>
          </w:p>
        </w:tc>
      </w:tr>
    </w:tbl>
    <w:p w14:paraId="34A30F99" w14:textId="27D5FCA8" w:rsidR="006A48F4" w:rsidRPr="009F4297" w:rsidRDefault="009F4297" w:rsidP="008E6854">
      <w:pPr>
        <w:ind w:firstLine="567"/>
        <w:jc w:val="right"/>
        <w:rPr>
          <w:i/>
          <w:sz w:val="27"/>
          <w:szCs w:val="27"/>
        </w:rPr>
      </w:pPr>
      <w:r w:rsidRPr="009F4297">
        <w:rPr>
          <w:i/>
          <w:sz w:val="27"/>
          <w:szCs w:val="27"/>
        </w:rPr>
        <w:t>Hà Nội, ngày</w:t>
      </w:r>
      <w:r w:rsidR="0045311F">
        <w:rPr>
          <w:i/>
          <w:sz w:val="27"/>
          <w:szCs w:val="27"/>
        </w:rPr>
        <w:t xml:space="preserve"> </w:t>
      </w:r>
      <w:r w:rsidR="009441A8">
        <w:rPr>
          <w:i/>
          <w:sz w:val="27"/>
          <w:szCs w:val="27"/>
        </w:rPr>
        <w:t>09</w:t>
      </w:r>
      <w:r w:rsidR="00E3292B">
        <w:rPr>
          <w:i/>
          <w:sz w:val="27"/>
          <w:szCs w:val="27"/>
        </w:rPr>
        <w:t xml:space="preserve"> </w:t>
      </w:r>
      <w:r w:rsidR="0021224B">
        <w:rPr>
          <w:i/>
          <w:sz w:val="27"/>
          <w:szCs w:val="27"/>
        </w:rPr>
        <w:t xml:space="preserve">tháng </w:t>
      </w:r>
      <w:r w:rsidR="000749BC">
        <w:rPr>
          <w:i/>
          <w:sz w:val="27"/>
          <w:szCs w:val="27"/>
        </w:rPr>
        <w:t>11</w:t>
      </w:r>
      <w:r w:rsidRPr="009F4297">
        <w:rPr>
          <w:i/>
          <w:sz w:val="27"/>
          <w:szCs w:val="27"/>
        </w:rPr>
        <w:t xml:space="preserve"> năm </w:t>
      </w:r>
      <w:r w:rsidR="0021224B">
        <w:rPr>
          <w:i/>
          <w:sz w:val="27"/>
          <w:szCs w:val="27"/>
        </w:rPr>
        <w:t>202</w:t>
      </w:r>
      <w:r w:rsidR="00572C29">
        <w:rPr>
          <w:i/>
          <w:sz w:val="27"/>
          <w:szCs w:val="27"/>
        </w:rPr>
        <w:t>2</w:t>
      </w:r>
    </w:p>
    <w:p w14:paraId="6E9A4369" w14:textId="77777777" w:rsidR="009F4297" w:rsidRDefault="009F4297" w:rsidP="009F4297">
      <w:pPr>
        <w:spacing w:before="60"/>
        <w:ind w:firstLine="567"/>
        <w:rPr>
          <w:sz w:val="27"/>
          <w:szCs w:val="27"/>
        </w:rPr>
      </w:pPr>
    </w:p>
    <w:p w14:paraId="2F190363" w14:textId="3B9A29AB" w:rsidR="003D2D55" w:rsidRPr="00215F53" w:rsidRDefault="00F5071C" w:rsidP="00B763E8">
      <w:pPr>
        <w:tabs>
          <w:tab w:val="clear" w:pos="907"/>
        </w:tabs>
        <w:snapToGrid w:val="0"/>
        <w:spacing w:before="0" w:after="120"/>
        <w:ind w:firstLine="567"/>
        <w:rPr>
          <w:sz w:val="28"/>
          <w:szCs w:val="28"/>
        </w:rPr>
      </w:pPr>
      <w:r w:rsidRPr="00D03463">
        <w:rPr>
          <w:sz w:val="28"/>
          <w:szCs w:val="28"/>
        </w:rPr>
        <w:t xml:space="preserve">Trong </w:t>
      </w:r>
      <w:r w:rsidR="000749BC">
        <w:rPr>
          <w:sz w:val="28"/>
          <w:szCs w:val="28"/>
        </w:rPr>
        <w:t>tháng 10</w:t>
      </w:r>
      <w:r w:rsidR="005D23E1" w:rsidRPr="00D03463">
        <w:rPr>
          <w:sz w:val="28"/>
          <w:szCs w:val="28"/>
        </w:rPr>
        <w:t xml:space="preserve"> </w:t>
      </w:r>
      <w:r w:rsidR="003D2D55" w:rsidRPr="00D03463">
        <w:rPr>
          <w:sz w:val="28"/>
          <w:szCs w:val="28"/>
        </w:rPr>
        <w:t xml:space="preserve">năm </w:t>
      </w:r>
      <w:r w:rsidR="00A434A5" w:rsidRPr="00D03463">
        <w:rPr>
          <w:sz w:val="28"/>
          <w:szCs w:val="28"/>
        </w:rPr>
        <w:t>202</w:t>
      </w:r>
      <w:r w:rsidR="00FB4730" w:rsidRPr="00D03463">
        <w:rPr>
          <w:sz w:val="28"/>
          <w:szCs w:val="28"/>
        </w:rPr>
        <w:t>2</w:t>
      </w:r>
      <w:r w:rsidR="00771895" w:rsidRPr="00D03463">
        <w:rPr>
          <w:sz w:val="28"/>
          <w:szCs w:val="28"/>
        </w:rPr>
        <w:t>,</w:t>
      </w:r>
      <w:r w:rsidR="00536EBD" w:rsidRPr="00D03463">
        <w:rPr>
          <w:sz w:val="28"/>
          <w:szCs w:val="28"/>
        </w:rPr>
        <w:t xml:space="preserve"> </w:t>
      </w:r>
      <w:r w:rsidR="00F164AB" w:rsidRPr="00D03463">
        <w:rPr>
          <w:sz w:val="28"/>
          <w:szCs w:val="28"/>
        </w:rPr>
        <w:t xml:space="preserve">Tập đoàn Điện lực Việt Nam </w:t>
      </w:r>
      <w:r w:rsidR="00E85051">
        <w:rPr>
          <w:sz w:val="28"/>
          <w:szCs w:val="28"/>
        </w:rPr>
        <w:t>tiếp tục</w:t>
      </w:r>
      <w:r w:rsidR="008D09DF" w:rsidRPr="00D03463">
        <w:rPr>
          <w:sz w:val="28"/>
          <w:szCs w:val="28"/>
        </w:rPr>
        <w:t xml:space="preserve"> </w:t>
      </w:r>
      <w:r w:rsidR="00F164AB" w:rsidRPr="00D03463">
        <w:rPr>
          <w:sz w:val="28"/>
          <w:szCs w:val="28"/>
        </w:rPr>
        <w:t xml:space="preserve">đảm bảo cung cấp điện </w:t>
      </w:r>
      <w:r w:rsidR="008D09DF" w:rsidRPr="00D03463">
        <w:rPr>
          <w:sz w:val="28"/>
          <w:szCs w:val="28"/>
        </w:rPr>
        <w:t xml:space="preserve">an toàn, </w:t>
      </w:r>
      <w:r w:rsidR="00C833B3">
        <w:rPr>
          <w:sz w:val="28"/>
          <w:szCs w:val="28"/>
        </w:rPr>
        <w:t xml:space="preserve">liên tục, </w:t>
      </w:r>
      <w:r w:rsidR="00AC6174" w:rsidRPr="00D03463">
        <w:rPr>
          <w:sz w:val="28"/>
          <w:szCs w:val="28"/>
        </w:rPr>
        <w:t>phục vụ</w:t>
      </w:r>
      <w:r w:rsidR="00F164AB" w:rsidRPr="00D03463">
        <w:rPr>
          <w:sz w:val="28"/>
          <w:szCs w:val="28"/>
        </w:rPr>
        <w:t xml:space="preserve"> phát triển kinh tế - xã hội, đáp ứng nhu cầu sinh hoạt của nhân dân</w:t>
      </w:r>
      <w:r w:rsidR="000C0728" w:rsidRPr="00E85051">
        <w:rPr>
          <w:sz w:val="28"/>
          <w:szCs w:val="28"/>
        </w:rPr>
        <w:t>.</w:t>
      </w:r>
      <w:r w:rsidR="00074792">
        <w:rPr>
          <w:sz w:val="28"/>
          <w:szCs w:val="28"/>
        </w:rPr>
        <w:t xml:space="preserve"> Đặc biệt, </w:t>
      </w:r>
      <w:r w:rsidR="00074792" w:rsidRPr="00302EA4">
        <w:rPr>
          <w:sz w:val="28"/>
          <w:szCs w:val="28"/>
        </w:rPr>
        <w:t>EVN đã đảm bảo cung cấp điện an toàn và chủ động ứng phó với cơn bão số 5 (SONCA</w:t>
      </w:r>
      <w:r w:rsidR="00C06D2D" w:rsidRPr="00302EA4">
        <w:rPr>
          <w:sz w:val="28"/>
          <w:szCs w:val="28"/>
        </w:rPr>
        <w:t>)</w:t>
      </w:r>
      <w:r w:rsidR="001A2E3E" w:rsidRPr="00302EA4">
        <w:rPr>
          <w:sz w:val="28"/>
          <w:szCs w:val="28"/>
        </w:rPr>
        <w:t>, bão số 6 (NESAT)</w:t>
      </w:r>
      <w:r w:rsidR="00C06D2D" w:rsidRPr="00302EA4">
        <w:rPr>
          <w:sz w:val="28"/>
          <w:szCs w:val="28"/>
        </w:rPr>
        <w:t>,</w:t>
      </w:r>
      <w:r w:rsidR="00074792" w:rsidRPr="00302EA4">
        <w:rPr>
          <w:sz w:val="28"/>
          <w:szCs w:val="28"/>
        </w:rPr>
        <w:t xml:space="preserve"> mưa lũ</w:t>
      </w:r>
      <w:r w:rsidR="00C06D2D" w:rsidRPr="00302EA4">
        <w:rPr>
          <w:sz w:val="28"/>
          <w:szCs w:val="28"/>
        </w:rPr>
        <w:t xml:space="preserve">, sạt lở đất tại một số địa phương khu vực </w:t>
      </w:r>
      <w:r w:rsidR="00074792" w:rsidRPr="00302EA4">
        <w:rPr>
          <w:sz w:val="28"/>
          <w:szCs w:val="28"/>
        </w:rPr>
        <w:t>Trung bộ.</w:t>
      </w:r>
    </w:p>
    <w:p w14:paraId="6DA3CAB3" w14:textId="31E4E3C6" w:rsidR="00C01DB8" w:rsidRPr="00D03463" w:rsidRDefault="00C01DB8" w:rsidP="00B763E8">
      <w:pPr>
        <w:snapToGrid w:val="0"/>
        <w:spacing w:before="0" w:after="120"/>
        <w:ind w:firstLine="567"/>
        <w:rPr>
          <w:bCs/>
          <w:sz w:val="28"/>
          <w:szCs w:val="28"/>
          <w:lang w:val="sv-SE"/>
        </w:rPr>
      </w:pPr>
      <w:r w:rsidRPr="00D03463">
        <w:rPr>
          <w:sz w:val="28"/>
          <w:szCs w:val="28"/>
        </w:rPr>
        <w:t>Sản lượng</w:t>
      </w:r>
      <w:r w:rsidRPr="00D03463">
        <w:rPr>
          <w:bCs/>
          <w:sz w:val="28"/>
          <w:szCs w:val="28"/>
          <w:lang w:val="sv-SE"/>
        </w:rPr>
        <w:t xml:space="preserve"> điện sản xuất toàn hệ thống </w:t>
      </w:r>
      <w:r w:rsidR="000749BC">
        <w:rPr>
          <w:bCs/>
          <w:sz w:val="28"/>
          <w:szCs w:val="28"/>
          <w:lang w:val="sv-SE"/>
        </w:rPr>
        <w:t>tháng 10</w:t>
      </w:r>
      <w:r w:rsidRPr="00D03463">
        <w:rPr>
          <w:bCs/>
          <w:sz w:val="28"/>
          <w:szCs w:val="28"/>
          <w:lang w:val="sv-SE"/>
        </w:rPr>
        <w:t xml:space="preserve">/2022 đạt </w:t>
      </w:r>
      <w:r w:rsidR="00EE44CD" w:rsidRPr="00D03463">
        <w:rPr>
          <w:bCs/>
          <w:sz w:val="28"/>
          <w:szCs w:val="28"/>
          <w:lang w:val="sv-SE"/>
        </w:rPr>
        <w:t>2</w:t>
      </w:r>
      <w:r w:rsidR="00FE4C1D">
        <w:rPr>
          <w:bCs/>
          <w:sz w:val="28"/>
          <w:szCs w:val="28"/>
          <w:lang w:val="sv-SE"/>
        </w:rPr>
        <w:t>1</w:t>
      </w:r>
      <w:r w:rsidRPr="00D03463">
        <w:rPr>
          <w:bCs/>
          <w:sz w:val="28"/>
          <w:szCs w:val="28"/>
          <w:lang w:val="sv-SE"/>
        </w:rPr>
        <w:t>,</w:t>
      </w:r>
      <w:r w:rsidR="004D3BEB">
        <w:rPr>
          <w:bCs/>
          <w:sz w:val="28"/>
          <w:szCs w:val="28"/>
          <w:lang w:val="sv-SE"/>
        </w:rPr>
        <w:t>9</w:t>
      </w:r>
      <w:r w:rsidR="00EE44CD" w:rsidRPr="00D03463">
        <w:rPr>
          <w:bCs/>
          <w:sz w:val="28"/>
          <w:szCs w:val="28"/>
          <w:lang w:val="sv-SE"/>
        </w:rPr>
        <w:t xml:space="preserve"> tỷ kWh</w:t>
      </w:r>
      <w:r w:rsidRPr="00D03463">
        <w:rPr>
          <w:bCs/>
          <w:sz w:val="28"/>
          <w:szCs w:val="28"/>
          <w:lang w:val="sv-SE"/>
        </w:rPr>
        <w:t xml:space="preserve">. Lũy kế </w:t>
      </w:r>
      <w:r w:rsidR="00FE4C1D">
        <w:rPr>
          <w:bCs/>
          <w:sz w:val="28"/>
          <w:szCs w:val="28"/>
          <w:lang w:val="sv-SE"/>
        </w:rPr>
        <w:t>10</w:t>
      </w:r>
      <w:r w:rsidRPr="00D03463">
        <w:rPr>
          <w:bCs/>
          <w:sz w:val="28"/>
          <w:szCs w:val="28"/>
          <w:lang w:val="sv-SE"/>
        </w:rPr>
        <w:t xml:space="preserve"> tháng đạt </w:t>
      </w:r>
      <w:r w:rsidR="00FE4C1D">
        <w:rPr>
          <w:bCs/>
          <w:sz w:val="28"/>
          <w:szCs w:val="28"/>
          <w:lang w:val="sv-SE"/>
        </w:rPr>
        <w:t>225</w:t>
      </w:r>
      <w:r w:rsidR="00EE44CD" w:rsidRPr="00D03463">
        <w:rPr>
          <w:sz w:val="28"/>
          <w:szCs w:val="28"/>
          <w:lang w:val="sv-SE"/>
        </w:rPr>
        <w:t>,</w:t>
      </w:r>
      <w:r w:rsidR="004D3BEB">
        <w:rPr>
          <w:sz w:val="28"/>
          <w:szCs w:val="28"/>
          <w:lang w:val="sv-SE"/>
        </w:rPr>
        <w:t>9</w:t>
      </w:r>
      <w:r w:rsidR="008D3E1E">
        <w:rPr>
          <w:sz w:val="28"/>
          <w:szCs w:val="28"/>
          <w:lang w:val="sv-SE"/>
        </w:rPr>
        <w:t>8</w:t>
      </w:r>
      <w:r w:rsidRPr="00D03463">
        <w:rPr>
          <w:sz w:val="28"/>
          <w:szCs w:val="28"/>
          <w:lang w:val="sv-SE"/>
        </w:rPr>
        <w:t xml:space="preserve"> </w:t>
      </w:r>
      <w:r w:rsidRPr="00D03463">
        <w:rPr>
          <w:bCs/>
          <w:sz w:val="28"/>
          <w:szCs w:val="28"/>
          <w:lang w:val="sv-SE"/>
        </w:rPr>
        <w:t xml:space="preserve">tỷ kWh, tăng </w:t>
      </w:r>
      <w:r w:rsidR="00FE4C1D">
        <w:rPr>
          <w:bCs/>
          <w:sz w:val="28"/>
          <w:szCs w:val="28"/>
          <w:lang w:val="sv-SE"/>
        </w:rPr>
        <w:t>6,1</w:t>
      </w:r>
      <w:r w:rsidRPr="00D03463">
        <w:rPr>
          <w:bCs/>
          <w:sz w:val="28"/>
          <w:szCs w:val="28"/>
          <w:lang w:val="sv-SE"/>
        </w:rPr>
        <w:t>% so với cùng kỳ</w:t>
      </w:r>
      <w:r w:rsidR="00937605" w:rsidRPr="00D03463">
        <w:rPr>
          <w:bCs/>
          <w:sz w:val="28"/>
          <w:szCs w:val="28"/>
          <w:lang w:val="sv-SE"/>
        </w:rPr>
        <w:t>, t</w:t>
      </w:r>
      <w:r w:rsidRPr="00D03463">
        <w:rPr>
          <w:bCs/>
          <w:sz w:val="28"/>
          <w:szCs w:val="28"/>
          <w:lang w:val="sv-SE"/>
        </w:rPr>
        <w:t xml:space="preserve">rong đó tỷ lệ huy động một số </w:t>
      </w:r>
      <w:r w:rsidR="00A659A8" w:rsidRPr="00D03463">
        <w:rPr>
          <w:bCs/>
          <w:sz w:val="28"/>
          <w:szCs w:val="28"/>
          <w:lang w:val="sv-SE"/>
        </w:rPr>
        <w:t xml:space="preserve">loại hình </w:t>
      </w:r>
      <w:r w:rsidRPr="00D03463">
        <w:rPr>
          <w:bCs/>
          <w:sz w:val="28"/>
          <w:szCs w:val="28"/>
          <w:lang w:val="sv-SE"/>
        </w:rPr>
        <w:t xml:space="preserve">nguồn </w:t>
      </w:r>
      <w:r w:rsidR="00A659A8" w:rsidRPr="00D03463">
        <w:rPr>
          <w:bCs/>
          <w:sz w:val="28"/>
          <w:szCs w:val="28"/>
          <w:lang w:val="sv-SE"/>
        </w:rPr>
        <w:t>điện</w:t>
      </w:r>
      <w:r w:rsidRPr="00D03463">
        <w:rPr>
          <w:bCs/>
          <w:sz w:val="28"/>
          <w:szCs w:val="28"/>
          <w:lang w:val="sv-SE"/>
        </w:rPr>
        <w:t xml:space="preserve"> </w:t>
      </w:r>
      <w:r w:rsidR="00A659A8" w:rsidRPr="00D03463">
        <w:rPr>
          <w:bCs/>
          <w:sz w:val="28"/>
          <w:szCs w:val="28"/>
          <w:lang w:val="sv-SE"/>
        </w:rPr>
        <w:t xml:space="preserve">trên tổng sản lượng điện sản xuất toàn hệ thống </w:t>
      </w:r>
      <w:r w:rsidRPr="00D03463">
        <w:rPr>
          <w:bCs/>
          <w:sz w:val="28"/>
          <w:szCs w:val="28"/>
          <w:lang w:val="sv-SE"/>
        </w:rPr>
        <w:t xml:space="preserve">như sau: </w:t>
      </w:r>
    </w:p>
    <w:p w14:paraId="3FA417C8" w14:textId="67FCE20B" w:rsidR="00C01DB8" w:rsidRPr="00D03463" w:rsidRDefault="00C01DB8" w:rsidP="00B763E8">
      <w:pPr>
        <w:snapToGrid w:val="0"/>
        <w:spacing w:before="0" w:after="120"/>
        <w:ind w:firstLine="567"/>
        <w:rPr>
          <w:sz w:val="28"/>
          <w:szCs w:val="28"/>
        </w:rPr>
      </w:pPr>
      <w:r w:rsidRPr="00D03463">
        <w:rPr>
          <w:sz w:val="28"/>
          <w:szCs w:val="28"/>
        </w:rPr>
        <w:t xml:space="preserve">+ </w:t>
      </w:r>
      <w:r w:rsidR="00FE4C1D" w:rsidRPr="00FE4C1D">
        <w:rPr>
          <w:sz w:val="28"/>
          <w:szCs w:val="28"/>
        </w:rPr>
        <w:t xml:space="preserve">Do nước về khu vực miền Trung </w:t>
      </w:r>
      <w:r w:rsidR="00FE4C1D">
        <w:rPr>
          <w:sz w:val="28"/>
          <w:szCs w:val="28"/>
        </w:rPr>
        <w:t>và</w:t>
      </w:r>
      <w:r w:rsidR="00FE4C1D" w:rsidRPr="00FE4C1D">
        <w:rPr>
          <w:sz w:val="28"/>
          <w:szCs w:val="28"/>
        </w:rPr>
        <w:t xml:space="preserve"> miền Nam tốt nên </w:t>
      </w:r>
      <w:r w:rsidR="00FE4C1D">
        <w:rPr>
          <w:sz w:val="28"/>
          <w:szCs w:val="28"/>
        </w:rPr>
        <w:t>t</w:t>
      </w:r>
      <w:r w:rsidR="00FE4C1D" w:rsidRPr="00FE4C1D">
        <w:rPr>
          <w:sz w:val="28"/>
          <w:szCs w:val="28"/>
        </w:rPr>
        <w:t>ổng sản lượng thủy điện huy động cao hơn</w:t>
      </w:r>
      <w:r w:rsidR="00FE4C1D">
        <w:rPr>
          <w:sz w:val="28"/>
          <w:szCs w:val="28"/>
        </w:rPr>
        <w:t xml:space="preserve"> kế hoạch, </w:t>
      </w:r>
      <w:r w:rsidRPr="00D03463">
        <w:rPr>
          <w:sz w:val="28"/>
          <w:szCs w:val="28"/>
        </w:rPr>
        <w:t xml:space="preserve">đạt </w:t>
      </w:r>
      <w:r w:rsidR="00FE4C1D">
        <w:rPr>
          <w:sz w:val="28"/>
          <w:szCs w:val="28"/>
        </w:rPr>
        <w:t>8</w:t>
      </w:r>
      <w:r w:rsidR="004D3BEB">
        <w:rPr>
          <w:sz w:val="28"/>
          <w:szCs w:val="28"/>
        </w:rPr>
        <w:t>2</w:t>
      </w:r>
      <w:r w:rsidR="00FE4C1D">
        <w:rPr>
          <w:sz w:val="28"/>
          <w:szCs w:val="28"/>
        </w:rPr>
        <w:t>,42</w:t>
      </w:r>
      <w:r w:rsidRPr="00D03463">
        <w:rPr>
          <w:sz w:val="28"/>
          <w:szCs w:val="28"/>
        </w:rPr>
        <w:t xml:space="preserve"> tỷ kWh, chiếm </w:t>
      </w:r>
      <w:r w:rsidR="00747526" w:rsidRPr="00D03463">
        <w:rPr>
          <w:sz w:val="28"/>
          <w:szCs w:val="28"/>
        </w:rPr>
        <w:t>3</w:t>
      </w:r>
      <w:r w:rsidR="00FE4C1D">
        <w:rPr>
          <w:sz w:val="28"/>
          <w:szCs w:val="28"/>
        </w:rPr>
        <w:t>6</w:t>
      </w:r>
      <w:r w:rsidR="00747526" w:rsidRPr="00D03463">
        <w:rPr>
          <w:sz w:val="28"/>
          <w:szCs w:val="28"/>
        </w:rPr>
        <w:t>,</w:t>
      </w:r>
      <w:r w:rsidR="00FE4C1D">
        <w:rPr>
          <w:sz w:val="28"/>
          <w:szCs w:val="28"/>
        </w:rPr>
        <w:t>5</w:t>
      </w:r>
      <w:r w:rsidRPr="00D03463">
        <w:rPr>
          <w:sz w:val="28"/>
          <w:szCs w:val="28"/>
        </w:rPr>
        <w:t>%.</w:t>
      </w:r>
      <w:r w:rsidR="00BA7041" w:rsidRPr="00D03463">
        <w:rPr>
          <w:sz w:val="28"/>
          <w:szCs w:val="28"/>
        </w:rPr>
        <w:t xml:space="preserve"> </w:t>
      </w:r>
    </w:p>
    <w:p w14:paraId="15313D15" w14:textId="7BD01EB6" w:rsidR="00C01DB8" w:rsidRPr="00D03463" w:rsidRDefault="00C01DB8" w:rsidP="00B763E8">
      <w:pPr>
        <w:snapToGrid w:val="0"/>
        <w:spacing w:before="0" w:after="120"/>
        <w:ind w:firstLine="567"/>
        <w:rPr>
          <w:sz w:val="28"/>
          <w:szCs w:val="28"/>
        </w:rPr>
      </w:pPr>
      <w:r w:rsidRPr="00D03463">
        <w:rPr>
          <w:sz w:val="28"/>
          <w:szCs w:val="28"/>
        </w:rPr>
        <w:t xml:space="preserve">+ Nhiệt điện than đạt </w:t>
      </w:r>
      <w:r w:rsidR="00CE0086">
        <w:rPr>
          <w:sz w:val="28"/>
          <w:szCs w:val="28"/>
        </w:rPr>
        <w:t>8</w:t>
      </w:r>
      <w:r w:rsidR="004D3BEB">
        <w:rPr>
          <w:sz w:val="28"/>
          <w:szCs w:val="28"/>
        </w:rPr>
        <w:t>6</w:t>
      </w:r>
      <w:r w:rsidR="00CE0086">
        <w:rPr>
          <w:sz w:val="28"/>
          <w:szCs w:val="28"/>
        </w:rPr>
        <w:t>,56</w:t>
      </w:r>
      <w:r w:rsidRPr="00D03463">
        <w:rPr>
          <w:sz w:val="28"/>
          <w:szCs w:val="28"/>
        </w:rPr>
        <w:t xml:space="preserve"> tỷ kWh, chiếm </w:t>
      </w:r>
      <w:r w:rsidR="004D3BEB">
        <w:rPr>
          <w:sz w:val="28"/>
          <w:szCs w:val="28"/>
        </w:rPr>
        <w:t>3</w:t>
      </w:r>
      <w:r w:rsidR="00CE0086">
        <w:rPr>
          <w:sz w:val="28"/>
          <w:szCs w:val="28"/>
        </w:rPr>
        <w:t>8</w:t>
      </w:r>
      <w:r w:rsidRPr="00D03463">
        <w:rPr>
          <w:sz w:val="28"/>
          <w:szCs w:val="28"/>
        </w:rPr>
        <w:t>,</w:t>
      </w:r>
      <w:r w:rsidR="00CE0086">
        <w:rPr>
          <w:sz w:val="28"/>
          <w:szCs w:val="28"/>
        </w:rPr>
        <w:t>3</w:t>
      </w:r>
      <w:r w:rsidR="004D3BEB">
        <w:rPr>
          <w:sz w:val="28"/>
          <w:szCs w:val="28"/>
        </w:rPr>
        <w:t>%</w:t>
      </w:r>
      <w:r w:rsidRPr="00D03463">
        <w:rPr>
          <w:sz w:val="28"/>
          <w:szCs w:val="28"/>
        </w:rPr>
        <w:t>.</w:t>
      </w:r>
    </w:p>
    <w:p w14:paraId="1D0117E9" w14:textId="14EE1245" w:rsidR="00C01DB8" w:rsidRPr="00D03463" w:rsidRDefault="00C01DB8" w:rsidP="00B763E8">
      <w:pPr>
        <w:snapToGrid w:val="0"/>
        <w:spacing w:before="0" w:after="120"/>
        <w:ind w:firstLine="567"/>
        <w:rPr>
          <w:sz w:val="28"/>
          <w:szCs w:val="28"/>
        </w:rPr>
      </w:pPr>
      <w:r w:rsidRPr="00D03463">
        <w:rPr>
          <w:sz w:val="28"/>
          <w:szCs w:val="28"/>
        </w:rPr>
        <w:t xml:space="preserve">+ Tua bin khí đạt </w:t>
      </w:r>
      <w:r w:rsidR="00CE0086">
        <w:rPr>
          <w:sz w:val="28"/>
          <w:szCs w:val="28"/>
        </w:rPr>
        <w:t>23</w:t>
      </w:r>
      <w:r w:rsidR="004D3BEB">
        <w:rPr>
          <w:sz w:val="28"/>
          <w:szCs w:val="28"/>
        </w:rPr>
        <w:t>,</w:t>
      </w:r>
      <w:r w:rsidR="009606B1">
        <w:rPr>
          <w:sz w:val="28"/>
          <w:szCs w:val="28"/>
        </w:rPr>
        <w:t>8</w:t>
      </w:r>
      <w:r w:rsidR="004D3BEB">
        <w:rPr>
          <w:sz w:val="28"/>
          <w:szCs w:val="28"/>
        </w:rPr>
        <w:t>7</w:t>
      </w:r>
      <w:r w:rsidRPr="00D03463">
        <w:rPr>
          <w:sz w:val="28"/>
          <w:szCs w:val="28"/>
        </w:rPr>
        <w:t xml:space="preserve"> tỷ kWh, chiếm 1</w:t>
      </w:r>
      <w:r w:rsidR="004D3BEB">
        <w:rPr>
          <w:sz w:val="28"/>
          <w:szCs w:val="28"/>
        </w:rPr>
        <w:t>0,</w:t>
      </w:r>
      <w:r w:rsidR="009606B1">
        <w:rPr>
          <w:sz w:val="28"/>
          <w:szCs w:val="28"/>
        </w:rPr>
        <w:t>6</w:t>
      </w:r>
      <w:r w:rsidRPr="00D03463">
        <w:rPr>
          <w:sz w:val="28"/>
          <w:szCs w:val="28"/>
        </w:rPr>
        <w:t>%.</w:t>
      </w:r>
    </w:p>
    <w:p w14:paraId="4DFF11D9" w14:textId="7E6876CF" w:rsidR="00C01DB8" w:rsidRPr="00D03463" w:rsidRDefault="00C01DB8" w:rsidP="00B763E8">
      <w:pPr>
        <w:snapToGrid w:val="0"/>
        <w:spacing w:before="0" w:after="120"/>
        <w:ind w:firstLine="567"/>
        <w:rPr>
          <w:sz w:val="28"/>
          <w:szCs w:val="28"/>
        </w:rPr>
      </w:pPr>
      <w:r w:rsidRPr="00D03463">
        <w:rPr>
          <w:sz w:val="28"/>
          <w:szCs w:val="28"/>
        </w:rPr>
        <w:t xml:space="preserve">+ Năng lượng tái tạo đạt </w:t>
      </w:r>
      <w:r w:rsidR="00747526" w:rsidRPr="00D03463">
        <w:rPr>
          <w:sz w:val="28"/>
          <w:szCs w:val="28"/>
        </w:rPr>
        <w:t>2</w:t>
      </w:r>
      <w:r w:rsidR="004D3BEB">
        <w:rPr>
          <w:sz w:val="28"/>
          <w:szCs w:val="28"/>
        </w:rPr>
        <w:t>9</w:t>
      </w:r>
      <w:r w:rsidR="009606B1">
        <w:rPr>
          <w:sz w:val="28"/>
          <w:szCs w:val="28"/>
        </w:rPr>
        <w:t>,87</w:t>
      </w:r>
      <w:r w:rsidRPr="00D03463">
        <w:rPr>
          <w:sz w:val="28"/>
          <w:szCs w:val="28"/>
        </w:rPr>
        <w:t xml:space="preserve"> tỷ kWh, chiếm 1</w:t>
      </w:r>
      <w:r w:rsidR="009606B1">
        <w:rPr>
          <w:sz w:val="28"/>
          <w:szCs w:val="28"/>
        </w:rPr>
        <w:t>3,2</w:t>
      </w:r>
      <w:r w:rsidRPr="00D03463">
        <w:rPr>
          <w:sz w:val="28"/>
          <w:szCs w:val="28"/>
        </w:rPr>
        <w:t>% (</w:t>
      </w:r>
      <w:r w:rsidR="00F863E1" w:rsidRPr="00D03463">
        <w:rPr>
          <w:sz w:val="28"/>
          <w:szCs w:val="28"/>
        </w:rPr>
        <w:t xml:space="preserve">trong đó </w:t>
      </w:r>
      <w:r w:rsidRPr="00D03463">
        <w:rPr>
          <w:sz w:val="28"/>
          <w:szCs w:val="28"/>
        </w:rPr>
        <w:t xml:space="preserve">điện mặt trời đạt </w:t>
      </w:r>
      <w:r w:rsidR="009606B1">
        <w:rPr>
          <w:sz w:val="28"/>
          <w:szCs w:val="28"/>
        </w:rPr>
        <w:t>2</w:t>
      </w:r>
      <w:r w:rsidR="004D3BEB">
        <w:rPr>
          <w:sz w:val="28"/>
          <w:szCs w:val="28"/>
        </w:rPr>
        <w:t>2</w:t>
      </w:r>
      <w:r w:rsidR="009606B1">
        <w:rPr>
          <w:sz w:val="28"/>
          <w:szCs w:val="28"/>
        </w:rPr>
        <w:t>,65</w:t>
      </w:r>
      <w:r w:rsidRPr="00D03463">
        <w:rPr>
          <w:sz w:val="28"/>
          <w:szCs w:val="28"/>
        </w:rPr>
        <w:t xml:space="preserve"> tỷ kWh, </w:t>
      </w:r>
      <w:r w:rsidRPr="00D03463">
        <w:rPr>
          <w:sz w:val="28"/>
          <w:szCs w:val="28"/>
          <w:lang w:val="vi-VN"/>
        </w:rPr>
        <w:t xml:space="preserve">điện gió đạt </w:t>
      </w:r>
      <w:r w:rsidR="009606B1">
        <w:rPr>
          <w:sz w:val="28"/>
          <w:szCs w:val="28"/>
        </w:rPr>
        <w:t>6</w:t>
      </w:r>
      <w:r w:rsidRPr="00D03463">
        <w:rPr>
          <w:sz w:val="28"/>
          <w:szCs w:val="28"/>
          <w:lang w:val="vi-VN"/>
        </w:rPr>
        <w:t>,</w:t>
      </w:r>
      <w:r w:rsidR="009606B1">
        <w:rPr>
          <w:sz w:val="28"/>
          <w:szCs w:val="28"/>
        </w:rPr>
        <w:t>91</w:t>
      </w:r>
      <w:r w:rsidRPr="00D03463">
        <w:rPr>
          <w:sz w:val="28"/>
          <w:szCs w:val="28"/>
          <w:lang w:val="vi-VN"/>
        </w:rPr>
        <w:t xml:space="preserve"> tỷ kWh</w:t>
      </w:r>
      <w:r w:rsidRPr="00D03463">
        <w:rPr>
          <w:sz w:val="28"/>
          <w:szCs w:val="28"/>
        </w:rPr>
        <w:t>).</w:t>
      </w:r>
    </w:p>
    <w:p w14:paraId="4D5C8141" w14:textId="06250561" w:rsidR="00C01DB8" w:rsidRPr="00D03463" w:rsidRDefault="00C01DB8" w:rsidP="00B763E8">
      <w:pPr>
        <w:snapToGrid w:val="0"/>
        <w:spacing w:before="0" w:after="120"/>
        <w:ind w:firstLine="567"/>
        <w:rPr>
          <w:sz w:val="28"/>
          <w:szCs w:val="28"/>
        </w:rPr>
      </w:pPr>
      <w:r w:rsidRPr="00D03463">
        <w:rPr>
          <w:sz w:val="28"/>
          <w:szCs w:val="28"/>
        </w:rPr>
        <w:t xml:space="preserve">+ Điện nhập khẩu đạt </w:t>
      </w:r>
      <w:r w:rsidR="009606B1">
        <w:rPr>
          <w:sz w:val="28"/>
          <w:szCs w:val="28"/>
        </w:rPr>
        <w:t>2</w:t>
      </w:r>
      <w:r w:rsidR="00747526" w:rsidRPr="00D03463">
        <w:rPr>
          <w:sz w:val="28"/>
          <w:szCs w:val="28"/>
        </w:rPr>
        <w:t>,</w:t>
      </w:r>
      <w:r w:rsidR="009606B1">
        <w:rPr>
          <w:sz w:val="28"/>
          <w:szCs w:val="28"/>
        </w:rPr>
        <w:t>68</w:t>
      </w:r>
      <w:r w:rsidRPr="00D03463">
        <w:rPr>
          <w:sz w:val="28"/>
          <w:szCs w:val="28"/>
        </w:rPr>
        <w:t xml:space="preserve"> t</w:t>
      </w:r>
      <w:r w:rsidR="00747526" w:rsidRPr="00D03463">
        <w:rPr>
          <w:sz w:val="28"/>
          <w:szCs w:val="28"/>
        </w:rPr>
        <w:t>ỷ</w:t>
      </w:r>
      <w:r w:rsidRPr="00D03463">
        <w:rPr>
          <w:sz w:val="28"/>
          <w:szCs w:val="28"/>
        </w:rPr>
        <w:t xml:space="preserve"> kWh, chiếm </w:t>
      </w:r>
      <w:r w:rsidR="00747526" w:rsidRPr="00D03463">
        <w:rPr>
          <w:sz w:val="28"/>
          <w:szCs w:val="28"/>
        </w:rPr>
        <w:t>1</w:t>
      </w:r>
      <w:r w:rsidR="009606B1">
        <w:rPr>
          <w:sz w:val="28"/>
          <w:szCs w:val="28"/>
        </w:rPr>
        <w:t>,2</w:t>
      </w:r>
      <w:r w:rsidRPr="00D03463">
        <w:rPr>
          <w:sz w:val="28"/>
          <w:szCs w:val="28"/>
        </w:rPr>
        <w:t>%.</w:t>
      </w:r>
    </w:p>
    <w:p w14:paraId="540893DA" w14:textId="223B2640" w:rsidR="00303A3C" w:rsidRDefault="00C01DB8" w:rsidP="00B763E8">
      <w:pPr>
        <w:snapToGrid w:val="0"/>
        <w:spacing w:before="0" w:after="120"/>
        <w:ind w:firstLine="567"/>
        <w:rPr>
          <w:sz w:val="28"/>
          <w:szCs w:val="28"/>
        </w:rPr>
      </w:pPr>
      <w:r w:rsidRPr="00D03463">
        <w:rPr>
          <w:sz w:val="28"/>
          <w:szCs w:val="28"/>
        </w:rPr>
        <w:t xml:space="preserve">Trong </w:t>
      </w:r>
      <w:r w:rsidR="008D3E1E">
        <w:rPr>
          <w:sz w:val="28"/>
          <w:szCs w:val="28"/>
        </w:rPr>
        <w:t>10</w:t>
      </w:r>
      <w:r w:rsidRPr="00D03463">
        <w:rPr>
          <w:sz w:val="28"/>
          <w:szCs w:val="28"/>
        </w:rPr>
        <w:t xml:space="preserve"> tháng </w:t>
      </w:r>
      <w:r w:rsidR="00DF2E80">
        <w:rPr>
          <w:sz w:val="28"/>
          <w:szCs w:val="28"/>
        </w:rPr>
        <w:t xml:space="preserve">đầu </w:t>
      </w:r>
      <w:r w:rsidRPr="00D03463">
        <w:rPr>
          <w:sz w:val="28"/>
          <w:szCs w:val="28"/>
        </w:rPr>
        <w:t>năm 202</w:t>
      </w:r>
      <w:r w:rsidR="000E2A5D" w:rsidRPr="00D03463">
        <w:rPr>
          <w:sz w:val="28"/>
          <w:szCs w:val="28"/>
        </w:rPr>
        <w:t>2</w:t>
      </w:r>
      <w:r w:rsidRPr="00D03463">
        <w:rPr>
          <w:sz w:val="28"/>
          <w:szCs w:val="28"/>
        </w:rPr>
        <w:t xml:space="preserve">, điện sản xuất của EVN và các Tổng Công ty Phát điện đạt </w:t>
      </w:r>
      <w:r w:rsidR="008D3E1E">
        <w:rPr>
          <w:sz w:val="28"/>
          <w:szCs w:val="28"/>
        </w:rPr>
        <w:t>103</w:t>
      </w:r>
      <w:r w:rsidR="00196DBB" w:rsidRPr="00D03463">
        <w:rPr>
          <w:sz w:val="28"/>
          <w:szCs w:val="28"/>
        </w:rPr>
        <w:t>,</w:t>
      </w:r>
      <w:r w:rsidR="008D3E1E">
        <w:rPr>
          <w:sz w:val="28"/>
          <w:szCs w:val="28"/>
        </w:rPr>
        <w:t>89</w:t>
      </w:r>
      <w:r w:rsidRPr="00D03463">
        <w:rPr>
          <w:sz w:val="28"/>
          <w:szCs w:val="28"/>
        </w:rPr>
        <w:t xml:space="preserve"> tỷ kWh, chiếm </w:t>
      </w:r>
      <w:r w:rsidRPr="00D03463">
        <w:rPr>
          <w:sz w:val="28"/>
          <w:szCs w:val="28"/>
          <w:lang w:val="vi-VN"/>
        </w:rPr>
        <w:t>4</w:t>
      </w:r>
      <w:r w:rsidR="008D3E1E">
        <w:rPr>
          <w:sz w:val="28"/>
          <w:szCs w:val="28"/>
        </w:rPr>
        <w:t>5</w:t>
      </w:r>
      <w:r w:rsidR="00F80BBD" w:rsidRPr="00D03463">
        <w:rPr>
          <w:sz w:val="28"/>
          <w:szCs w:val="28"/>
        </w:rPr>
        <w:t>,</w:t>
      </w:r>
      <w:r w:rsidR="006E5B5F">
        <w:rPr>
          <w:sz w:val="28"/>
          <w:szCs w:val="28"/>
        </w:rPr>
        <w:t>9</w:t>
      </w:r>
      <w:r w:rsidR="008D3E1E">
        <w:rPr>
          <w:sz w:val="28"/>
          <w:szCs w:val="28"/>
        </w:rPr>
        <w:t>7</w:t>
      </w:r>
      <w:r w:rsidRPr="00D03463">
        <w:rPr>
          <w:sz w:val="28"/>
          <w:szCs w:val="28"/>
        </w:rPr>
        <w:t>% sản lượng đ</w:t>
      </w:r>
      <w:r w:rsidR="005935A1">
        <w:rPr>
          <w:sz w:val="28"/>
          <w:szCs w:val="28"/>
        </w:rPr>
        <w:t>iện sản xuất của toàn hệ thống.</w:t>
      </w:r>
      <w:r w:rsidR="00A76878">
        <w:rPr>
          <w:sz w:val="28"/>
          <w:szCs w:val="28"/>
        </w:rPr>
        <w:t xml:space="preserve"> </w:t>
      </w:r>
      <w:r w:rsidR="00EE57E2">
        <w:rPr>
          <w:sz w:val="28"/>
          <w:szCs w:val="28"/>
        </w:rPr>
        <w:t>Đáng chú ý</w:t>
      </w:r>
      <w:r w:rsidR="007D7010">
        <w:rPr>
          <w:sz w:val="28"/>
          <w:szCs w:val="28"/>
        </w:rPr>
        <w:t xml:space="preserve">, </w:t>
      </w:r>
      <w:r w:rsidR="00F93DD7">
        <w:rPr>
          <w:sz w:val="28"/>
          <w:szCs w:val="28"/>
        </w:rPr>
        <w:t>do</w:t>
      </w:r>
      <w:r w:rsidR="007D7010">
        <w:rPr>
          <w:sz w:val="28"/>
          <w:szCs w:val="28"/>
        </w:rPr>
        <w:t xml:space="preserve"> giá nhiên liệu đầu vào sản xuất điện </w:t>
      </w:r>
      <w:r w:rsidR="00EE57E2">
        <w:rPr>
          <w:sz w:val="28"/>
          <w:szCs w:val="28"/>
        </w:rPr>
        <w:t xml:space="preserve">(như than, dầu, khí) </w:t>
      </w:r>
      <w:r w:rsidR="007D7010">
        <w:rPr>
          <w:sz w:val="28"/>
          <w:szCs w:val="28"/>
        </w:rPr>
        <w:t xml:space="preserve">tăng </w:t>
      </w:r>
      <w:r w:rsidR="00EE57E2">
        <w:rPr>
          <w:sz w:val="28"/>
          <w:szCs w:val="28"/>
        </w:rPr>
        <w:t>đột biến</w:t>
      </w:r>
      <w:r w:rsidR="00F93DD7">
        <w:rPr>
          <w:sz w:val="28"/>
          <w:szCs w:val="28"/>
        </w:rPr>
        <w:t xml:space="preserve"> từ đầu năm đến nay</w:t>
      </w:r>
      <w:r w:rsidR="00EE57E2">
        <w:rPr>
          <w:sz w:val="28"/>
          <w:szCs w:val="28"/>
        </w:rPr>
        <w:t xml:space="preserve"> làm chi phí s</w:t>
      </w:r>
      <w:r w:rsidR="00F93DD7">
        <w:rPr>
          <w:sz w:val="28"/>
          <w:szCs w:val="28"/>
        </w:rPr>
        <w:t>ản xuất điện của EVN tăng rất cao</w:t>
      </w:r>
      <w:r w:rsidR="00CF0280">
        <w:rPr>
          <w:sz w:val="28"/>
          <w:szCs w:val="28"/>
        </w:rPr>
        <w:t xml:space="preserve"> dẫn tới nhiều khó khăn về tài chính</w:t>
      </w:r>
      <w:r w:rsidR="00F93DD7">
        <w:rPr>
          <w:sz w:val="28"/>
          <w:szCs w:val="28"/>
        </w:rPr>
        <w:t>.</w:t>
      </w:r>
    </w:p>
    <w:p w14:paraId="7F6CA0A8" w14:textId="734D99B5" w:rsidR="00523013" w:rsidRDefault="00523013" w:rsidP="00B763E8">
      <w:pPr>
        <w:snapToGrid w:val="0"/>
        <w:spacing w:before="0" w:after="120"/>
        <w:ind w:firstLine="567"/>
        <w:rPr>
          <w:sz w:val="28"/>
          <w:szCs w:val="28"/>
        </w:rPr>
      </w:pPr>
      <w:r>
        <w:rPr>
          <w:sz w:val="28"/>
          <w:szCs w:val="28"/>
        </w:rPr>
        <w:t xml:space="preserve">Công tác </w:t>
      </w:r>
      <w:r w:rsidRPr="00D03463">
        <w:rPr>
          <w:sz w:val="28"/>
          <w:szCs w:val="28"/>
        </w:rPr>
        <w:t xml:space="preserve">kinh doanh và </w:t>
      </w:r>
      <w:r>
        <w:rPr>
          <w:sz w:val="28"/>
          <w:szCs w:val="28"/>
        </w:rPr>
        <w:t>dịch vụ khách hàng</w:t>
      </w:r>
      <w:r w:rsidRPr="00D03463">
        <w:rPr>
          <w:sz w:val="28"/>
          <w:szCs w:val="28"/>
        </w:rPr>
        <w:t xml:space="preserve">: </w:t>
      </w:r>
      <w:r w:rsidR="004D0FA0" w:rsidRPr="004D0FA0">
        <w:rPr>
          <w:sz w:val="28"/>
          <w:szCs w:val="28"/>
        </w:rPr>
        <w:t>Đ</w:t>
      </w:r>
      <w:r w:rsidRPr="004D0FA0">
        <w:rPr>
          <w:sz w:val="28"/>
          <w:szCs w:val="28"/>
        </w:rPr>
        <w:t>ể tạo sự thuận lợi, minh bạch, tiện ích cho người dân và doanh nghiệp trong việc sử dụng các dịch vụ điện, EVN đã thực hiện nhiều cải cách trong việc cung cấp các dịch vụ điện</w:t>
      </w:r>
      <w:r w:rsidR="004D0FA0" w:rsidRPr="004D0FA0">
        <w:rPr>
          <w:sz w:val="28"/>
          <w:szCs w:val="28"/>
        </w:rPr>
        <w:t xml:space="preserve">. </w:t>
      </w:r>
      <w:r w:rsidR="004D0FA0">
        <w:rPr>
          <w:sz w:val="28"/>
          <w:szCs w:val="28"/>
        </w:rPr>
        <w:t>Trong</w:t>
      </w:r>
      <w:r w:rsidRPr="004D0FA0">
        <w:rPr>
          <w:sz w:val="28"/>
          <w:szCs w:val="28"/>
        </w:rPr>
        <w:t xml:space="preserve"> năm 2022</w:t>
      </w:r>
      <w:r w:rsidR="004D0FA0" w:rsidRPr="004D0FA0">
        <w:rPr>
          <w:sz w:val="28"/>
          <w:szCs w:val="28"/>
        </w:rPr>
        <w:t>, EVN đã</w:t>
      </w:r>
      <w:r w:rsidRPr="004D0FA0">
        <w:rPr>
          <w:sz w:val="28"/>
          <w:szCs w:val="28"/>
        </w:rPr>
        <w:t xml:space="preserve"> triển khai kết nối Cơ sở dữ liệu quốc gia về dân cư nhằm đơn giản hóa các thủ tục dịch vụ điện, cắt giảm giấy tờ cho người dân khi thực hiện các dịch vụ liên quan đến hợp đồng mua bán điện sinh hoạt, kết nối truyền trực tiếp hóa đơn điện tử với Tổng cục Thuế, triển khai kết nối với Nền tảng tích hợp, chia sẻ dữ liệu quốc gia (NDXP) để cung cấp dịch vụ điện trên nền tảng công dân số của các tỉnh/thành phố.</w:t>
      </w:r>
      <w:r w:rsidR="004D0FA0">
        <w:rPr>
          <w:sz w:val="28"/>
          <w:szCs w:val="28"/>
        </w:rPr>
        <w:t xml:space="preserve"> </w:t>
      </w:r>
      <w:r w:rsidRPr="00D03463">
        <w:rPr>
          <w:sz w:val="28"/>
          <w:szCs w:val="28"/>
        </w:rPr>
        <w:t xml:space="preserve">Đến hết </w:t>
      </w:r>
      <w:r>
        <w:rPr>
          <w:sz w:val="28"/>
          <w:szCs w:val="28"/>
        </w:rPr>
        <w:t>tháng 10</w:t>
      </w:r>
      <w:r w:rsidRPr="00D03463">
        <w:rPr>
          <w:sz w:val="28"/>
          <w:szCs w:val="28"/>
        </w:rPr>
        <w:t xml:space="preserve"> năm 2022, tỷ lệ khách hàng thanh toán tiền điện không dùng tiền mặt </w:t>
      </w:r>
      <w:r>
        <w:rPr>
          <w:sz w:val="28"/>
          <w:szCs w:val="28"/>
        </w:rPr>
        <w:t>đ</w:t>
      </w:r>
      <w:r w:rsidRPr="00D03463">
        <w:rPr>
          <w:sz w:val="28"/>
          <w:szCs w:val="28"/>
        </w:rPr>
        <w:t>ạt 9</w:t>
      </w:r>
      <w:r>
        <w:rPr>
          <w:sz w:val="28"/>
          <w:szCs w:val="28"/>
        </w:rPr>
        <w:t>2</w:t>
      </w:r>
      <w:r w:rsidRPr="00D03463">
        <w:rPr>
          <w:sz w:val="28"/>
          <w:szCs w:val="28"/>
        </w:rPr>
        <w:t>,</w:t>
      </w:r>
      <w:r>
        <w:rPr>
          <w:sz w:val="28"/>
          <w:szCs w:val="28"/>
        </w:rPr>
        <w:t>32</w:t>
      </w:r>
      <w:r w:rsidRPr="00D03463">
        <w:rPr>
          <w:sz w:val="28"/>
          <w:szCs w:val="28"/>
        </w:rPr>
        <w:t xml:space="preserve">%; tỷ lệ tiền điện thanh toán không </w:t>
      </w:r>
      <w:r w:rsidR="009441A8">
        <w:rPr>
          <w:sz w:val="28"/>
          <w:szCs w:val="28"/>
        </w:rPr>
        <w:t>bằng</w:t>
      </w:r>
      <w:r w:rsidRPr="00D03463">
        <w:rPr>
          <w:sz w:val="28"/>
          <w:szCs w:val="28"/>
        </w:rPr>
        <w:t xml:space="preserve"> tiền mặt toàn EVN đạt 97,</w:t>
      </w:r>
      <w:r>
        <w:rPr>
          <w:sz w:val="28"/>
          <w:szCs w:val="28"/>
        </w:rPr>
        <w:t>57</w:t>
      </w:r>
      <w:r w:rsidRPr="00D03463">
        <w:rPr>
          <w:sz w:val="28"/>
          <w:szCs w:val="28"/>
        </w:rPr>
        <w:t>%.</w:t>
      </w:r>
    </w:p>
    <w:p w14:paraId="1FC8AF73" w14:textId="3CE07719" w:rsidR="00FD787F" w:rsidRPr="0014092E" w:rsidRDefault="008C08E2" w:rsidP="00B763E8">
      <w:pPr>
        <w:snapToGrid w:val="0"/>
        <w:spacing w:before="0" w:after="120"/>
        <w:ind w:firstLine="567"/>
        <w:rPr>
          <w:sz w:val="28"/>
          <w:szCs w:val="28"/>
        </w:rPr>
      </w:pPr>
      <w:r w:rsidRPr="00D03463">
        <w:rPr>
          <w:sz w:val="28"/>
          <w:szCs w:val="28"/>
        </w:rPr>
        <w:t xml:space="preserve">Công tác đầu tư xây dựng: </w:t>
      </w:r>
      <w:r w:rsidR="002317E0" w:rsidRPr="00D03463">
        <w:rPr>
          <w:sz w:val="28"/>
          <w:szCs w:val="28"/>
        </w:rPr>
        <w:t xml:space="preserve">Trong </w:t>
      </w:r>
      <w:r w:rsidR="00514DE0">
        <w:rPr>
          <w:sz w:val="28"/>
          <w:szCs w:val="28"/>
        </w:rPr>
        <w:t>10</w:t>
      </w:r>
      <w:r w:rsidR="002317E0" w:rsidRPr="00D03463">
        <w:rPr>
          <w:sz w:val="28"/>
          <w:szCs w:val="28"/>
        </w:rPr>
        <w:t xml:space="preserve"> tháng đầu năm 2022, EVN và các đơn vị đã khởi công </w:t>
      </w:r>
      <w:r w:rsidR="00514DE0">
        <w:rPr>
          <w:sz w:val="28"/>
          <w:szCs w:val="28"/>
        </w:rPr>
        <w:t>92</w:t>
      </w:r>
      <w:r w:rsidR="002317E0" w:rsidRPr="00D03463">
        <w:rPr>
          <w:sz w:val="28"/>
          <w:szCs w:val="28"/>
        </w:rPr>
        <w:t xml:space="preserve"> công trình và hoàn thành đóng điện, đưa vào vận hành </w:t>
      </w:r>
      <w:r w:rsidR="00514DE0">
        <w:rPr>
          <w:sz w:val="28"/>
          <w:szCs w:val="28"/>
        </w:rPr>
        <w:t>82</w:t>
      </w:r>
      <w:r w:rsidR="002317E0" w:rsidRPr="00D03463">
        <w:rPr>
          <w:sz w:val="28"/>
          <w:szCs w:val="28"/>
        </w:rPr>
        <w:t xml:space="preserve"> công trình lưới điện từ 110 kV đến 500kV (bao gồm: </w:t>
      </w:r>
      <w:r w:rsidR="00DC5DA2">
        <w:rPr>
          <w:sz w:val="28"/>
          <w:szCs w:val="28"/>
        </w:rPr>
        <w:t>6</w:t>
      </w:r>
      <w:r w:rsidR="002317E0" w:rsidRPr="00D03463">
        <w:rPr>
          <w:sz w:val="28"/>
          <w:szCs w:val="28"/>
        </w:rPr>
        <w:t xml:space="preserve"> công trình 500</w:t>
      </w:r>
      <w:r w:rsidR="009441A8">
        <w:rPr>
          <w:sz w:val="28"/>
          <w:szCs w:val="28"/>
        </w:rPr>
        <w:t xml:space="preserve"> </w:t>
      </w:r>
      <w:r w:rsidR="002317E0" w:rsidRPr="00D03463">
        <w:rPr>
          <w:sz w:val="28"/>
          <w:szCs w:val="28"/>
        </w:rPr>
        <w:t xml:space="preserve">kV, </w:t>
      </w:r>
      <w:r w:rsidR="00DC5DA2">
        <w:rPr>
          <w:sz w:val="28"/>
          <w:szCs w:val="28"/>
        </w:rPr>
        <w:t>1</w:t>
      </w:r>
      <w:r w:rsidR="00514DE0">
        <w:rPr>
          <w:sz w:val="28"/>
          <w:szCs w:val="28"/>
        </w:rPr>
        <w:t>5</w:t>
      </w:r>
      <w:r w:rsidR="002317E0" w:rsidRPr="00D03463">
        <w:rPr>
          <w:sz w:val="28"/>
          <w:szCs w:val="28"/>
        </w:rPr>
        <w:t xml:space="preserve"> công trình 220</w:t>
      </w:r>
      <w:r w:rsidR="009441A8">
        <w:rPr>
          <w:sz w:val="28"/>
          <w:szCs w:val="28"/>
        </w:rPr>
        <w:t xml:space="preserve"> </w:t>
      </w:r>
      <w:r w:rsidR="002317E0" w:rsidRPr="00D03463">
        <w:rPr>
          <w:sz w:val="28"/>
          <w:szCs w:val="28"/>
        </w:rPr>
        <w:t xml:space="preserve">kV và </w:t>
      </w:r>
      <w:r w:rsidR="00DC5DA2">
        <w:rPr>
          <w:sz w:val="28"/>
          <w:szCs w:val="28"/>
        </w:rPr>
        <w:t>6</w:t>
      </w:r>
      <w:r w:rsidR="00514DE0">
        <w:rPr>
          <w:sz w:val="28"/>
          <w:szCs w:val="28"/>
        </w:rPr>
        <w:t>1</w:t>
      </w:r>
      <w:r w:rsidR="002317E0" w:rsidRPr="00D03463">
        <w:rPr>
          <w:sz w:val="28"/>
          <w:szCs w:val="28"/>
        </w:rPr>
        <w:t xml:space="preserve"> công trình 110</w:t>
      </w:r>
      <w:r w:rsidR="009441A8">
        <w:rPr>
          <w:sz w:val="28"/>
          <w:szCs w:val="28"/>
        </w:rPr>
        <w:t xml:space="preserve"> </w:t>
      </w:r>
      <w:r w:rsidR="002317E0" w:rsidRPr="00D03463">
        <w:rPr>
          <w:sz w:val="28"/>
          <w:szCs w:val="28"/>
        </w:rPr>
        <w:t>kV). Trong đó</w:t>
      </w:r>
      <w:r w:rsidR="00861EE6" w:rsidRPr="00D03463">
        <w:rPr>
          <w:sz w:val="28"/>
          <w:szCs w:val="28"/>
        </w:rPr>
        <w:t>,</w:t>
      </w:r>
      <w:r w:rsidR="002317E0" w:rsidRPr="00D03463">
        <w:rPr>
          <w:sz w:val="28"/>
          <w:szCs w:val="28"/>
        </w:rPr>
        <w:t xml:space="preserve"> đã đóng điện</w:t>
      </w:r>
      <w:r w:rsidR="00861EE6" w:rsidRPr="00D03463">
        <w:rPr>
          <w:sz w:val="28"/>
          <w:szCs w:val="28"/>
        </w:rPr>
        <w:t xml:space="preserve"> </w:t>
      </w:r>
      <w:r w:rsidR="00FD787F" w:rsidRPr="00FD787F">
        <w:rPr>
          <w:sz w:val="28"/>
          <w:szCs w:val="28"/>
        </w:rPr>
        <w:t xml:space="preserve">máy 2 </w:t>
      </w:r>
      <w:r w:rsidR="00FD787F" w:rsidRPr="0014092E">
        <w:rPr>
          <w:sz w:val="28"/>
          <w:szCs w:val="28"/>
        </w:rPr>
        <w:t>trạm biến áp</w:t>
      </w:r>
      <w:r w:rsidR="00FD787F" w:rsidRPr="00FD787F">
        <w:rPr>
          <w:sz w:val="28"/>
          <w:szCs w:val="28"/>
        </w:rPr>
        <w:t xml:space="preserve"> 500kV Việt Trì</w:t>
      </w:r>
      <w:r w:rsidR="00FD787F" w:rsidRPr="0014092E">
        <w:rPr>
          <w:sz w:val="28"/>
          <w:szCs w:val="28"/>
        </w:rPr>
        <w:t>; đ</w:t>
      </w:r>
      <w:r w:rsidR="00FD787F" w:rsidRPr="00FD787F">
        <w:rPr>
          <w:sz w:val="28"/>
          <w:szCs w:val="28"/>
        </w:rPr>
        <w:t>óng điện vận hành tạ</w:t>
      </w:r>
      <w:r w:rsidR="00FD787F" w:rsidRPr="0014092E">
        <w:rPr>
          <w:sz w:val="28"/>
          <w:szCs w:val="28"/>
        </w:rPr>
        <w:t>m đường dây</w:t>
      </w:r>
      <w:r w:rsidR="00FD787F" w:rsidRPr="00FD787F">
        <w:rPr>
          <w:sz w:val="28"/>
          <w:szCs w:val="28"/>
        </w:rPr>
        <w:t xml:space="preserve"> 220</w:t>
      </w:r>
      <w:r w:rsidR="009441A8">
        <w:rPr>
          <w:sz w:val="28"/>
          <w:szCs w:val="28"/>
        </w:rPr>
        <w:t xml:space="preserve"> </w:t>
      </w:r>
      <w:r w:rsidR="00FD787F" w:rsidRPr="00FD787F">
        <w:rPr>
          <w:sz w:val="28"/>
          <w:szCs w:val="28"/>
        </w:rPr>
        <w:t xml:space="preserve">kV Kiên Bình </w:t>
      </w:r>
      <w:r w:rsidR="00FD787F" w:rsidRPr="0014092E">
        <w:rPr>
          <w:sz w:val="28"/>
          <w:szCs w:val="28"/>
        </w:rPr>
        <w:t>-</w:t>
      </w:r>
      <w:r w:rsidR="00FD787F" w:rsidRPr="00FD787F">
        <w:rPr>
          <w:sz w:val="28"/>
          <w:szCs w:val="28"/>
        </w:rPr>
        <w:t xml:space="preserve"> Phú Quốc</w:t>
      </w:r>
      <w:r w:rsidR="00096516">
        <w:rPr>
          <w:sz w:val="28"/>
          <w:szCs w:val="28"/>
        </w:rPr>
        <w:t>,</w:t>
      </w:r>
      <w:r w:rsidR="00FD787F" w:rsidRPr="00FD787F">
        <w:rPr>
          <w:sz w:val="28"/>
          <w:szCs w:val="28"/>
        </w:rPr>
        <w:t xml:space="preserve"> </w:t>
      </w:r>
      <w:r w:rsidR="00FD787F" w:rsidRPr="0014092E">
        <w:rPr>
          <w:sz w:val="28"/>
          <w:szCs w:val="28"/>
        </w:rPr>
        <w:t>trạm biến áp</w:t>
      </w:r>
      <w:r w:rsidR="00FD787F" w:rsidRPr="00FD787F">
        <w:rPr>
          <w:sz w:val="28"/>
          <w:szCs w:val="28"/>
        </w:rPr>
        <w:t xml:space="preserve"> 110</w:t>
      </w:r>
      <w:r w:rsidR="00867FD0">
        <w:rPr>
          <w:sz w:val="28"/>
          <w:szCs w:val="28"/>
        </w:rPr>
        <w:t xml:space="preserve"> </w:t>
      </w:r>
      <w:r w:rsidR="00FD787F" w:rsidRPr="00FD787F">
        <w:rPr>
          <w:sz w:val="28"/>
          <w:szCs w:val="28"/>
        </w:rPr>
        <w:t>kV Nam Phú Quốc</w:t>
      </w:r>
      <w:r w:rsidR="00096516">
        <w:rPr>
          <w:sz w:val="28"/>
          <w:szCs w:val="28"/>
        </w:rPr>
        <w:t>,</w:t>
      </w:r>
      <w:r w:rsidR="0014092E" w:rsidRPr="0014092E">
        <w:rPr>
          <w:sz w:val="28"/>
          <w:szCs w:val="28"/>
        </w:rPr>
        <w:t xml:space="preserve"> </w:t>
      </w:r>
      <w:r w:rsidR="00FD787F" w:rsidRPr="00FD787F">
        <w:rPr>
          <w:sz w:val="28"/>
          <w:szCs w:val="28"/>
        </w:rPr>
        <w:t xml:space="preserve">máy 2 </w:t>
      </w:r>
      <w:r w:rsidR="0014092E" w:rsidRPr="0014092E">
        <w:rPr>
          <w:sz w:val="28"/>
          <w:szCs w:val="28"/>
        </w:rPr>
        <w:t>trạm biến áp</w:t>
      </w:r>
      <w:r w:rsidR="00FD787F" w:rsidRPr="00FD787F">
        <w:rPr>
          <w:sz w:val="28"/>
          <w:szCs w:val="28"/>
        </w:rPr>
        <w:t xml:space="preserve"> 220</w:t>
      </w:r>
      <w:r w:rsidR="00867FD0">
        <w:rPr>
          <w:sz w:val="28"/>
          <w:szCs w:val="28"/>
        </w:rPr>
        <w:t xml:space="preserve"> </w:t>
      </w:r>
      <w:r w:rsidR="00FD787F" w:rsidRPr="00FD787F">
        <w:rPr>
          <w:sz w:val="28"/>
          <w:szCs w:val="28"/>
        </w:rPr>
        <w:t>kV Lưu Xá</w:t>
      </w:r>
      <w:r w:rsidR="0014092E" w:rsidRPr="0014092E">
        <w:rPr>
          <w:sz w:val="28"/>
          <w:szCs w:val="28"/>
        </w:rPr>
        <w:t>; đóng điện máy biến áp</w:t>
      </w:r>
      <w:r w:rsidR="00FD787F" w:rsidRPr="00FD787F">
        <w:rPr>
          <w:sz w:val="28"/>
          <w:szCs w:val="28"/>
        </w:rPr>
        <w:t xml:space="preserve"> T2 </w:t>
      </w:r>
      <w:r w:rsidR="0014092E" w:rsidRPr="0014092E">
        <w:rPr>
          <w:sz w:val="28"/>
          <w:szCs w:val="28"/>
        </w:rPr>
        <w:t>t</w:t>
      </w:r>
      <w:r w:rsidR="00FD787F" w:rsidRPr="00FD787F">
        <w:rPr>
          <w:sz w:val="28"/>
          <w:szCs w:val="28"/>
        </w:rPr>
        <w:t>rạm 110</w:t>
      </w:r>
      <w:r w:rsidR="00867FD0">
        <w:rPr>
          <w:sz w:val="28"/>
          <w:szCs w:val="28"/>
        </w:rPr>
        <w:t xml:space="preserve"> </w:t>
      </w:r>
      <w:r w:rsidR="00FD787F" w:rsidRPr="00FD787F">
        <w:rPr>
          <w:sz w:val="28"/>
          <w:szCs w:val="28"/>
        </w:rPr>
        <w:t>kV Nguyên Giáp</w:t>
      </w:r>
      <w:r w:rsidR="0014092E" w:rsidRPr="0014092E">
        <w:rPr>
          <w:sz w:val="28"/>
          <w:szCs w:val="28"/>
        </w:rPr>
        <w:t>, n</w:t>
      </w:r>
      <w:r w:rsidR="00FD787F" w:rsidRPr="00FD787F">
        <w:rPr>
          <w:sz w:val="28"/>
          <w:szCs w:val="28"/>
        </w:rPr>
        <w:t xml:space="preserve">hánh rẽ và ngăn lộ 110kV tại </w:t>
      </w:r>
      <w:r w:rsidR="0014092E" w:rsidRPr="0014092E">
        <w:rPr>
          <w:sz w:val="28"/>
          <w:szCs w:val="28"/>
        </w:rPr>
        <w:t>trạm biến áp</w:t>
      </w:r>
      <w:r w:rsidR="00FD787F" w:rsidRPr="00FD787F">
        <w:rPr>
          <w:sz w:val="28"/>
          <w:szCs w:val="28"/>
        </w:rPr>
        <w:t xml:space="preserve"> 110</w:t>
      </w:r>
      <w:r w:rsidR="00867FD0">
        <w:rPr>
          <w:sz w:val="28"/>
          <w:szCs w:val="28"/>
        </w:rPr>
        <w:t xml:space="preserve"> </w:t>
      </w:r>
      <w:r w:rsidR="00FD787F" w:rsidRPr="00FD787F">
        <w:rPr>
          <w:sz w:val="28"/>
          <w:szCs w:val="28"/>
        </w:rPr>
        <w:t>kV Vân Trung</w:t>
      </w:r>
      <w:r w:rsidR="0014092E" w:rsidRPr="0014092E">
        <w:rPr>
          <w:sz w:val="28"/>
          <w:szCs w:val="28"/>
        </w:rPr>
        <w:t>, đường dây</w:t>
      </w:r>
      <w:r w:rsidR="00FD787F" w:rsidRPr="00FD787F">
        <w:rPr>
          <w:sz w:val="28"/>
          <w:szCs w:val="28"/>
        </w:rPr>
        <w:t xml:space="preserve"> và </w:t>
      </w:r>
      <w:r w:rsidR="0014092E" w:rsidRPr="0014092E">
        <w:rPr>
          <w:sz w:val="28"/>
          <w:szCs w:val="28"/>
        </w:rPr>
        <w:t xml:space="preserve">trạm biến áp </w:t>
      </w:r>
      <w:r w:rsidR="00FD787F" w:rsidRPr="00FD787F">
        <w:rPr>
          <w:sz w:val="28"/>
          <w:szCs w:val="28"/>
        </w:rPr>
        <w:t>110kV Hòa Mạc</w:t>
      </w:r>
      <w:r w:rsidR="0014092E" w:rsidRPr="0014092E">
        <w:rPr>
          <w:sz w:val="28"/>
          <w:szCs w:val="28"/>
        </w:rPr>
        <w:t>, máy biến áp</w:t>
      </w:r>
      <w:r w:rsidR="00FD787F" w:rsidRPr="0014092E">
        <w:rPr>
          <w:sz w:val="28"/>
          <w:szCs w:val="28"/>
        </w:rPr>
        <w:t xml:space="preserve"> T2 </w:t>
      </w:r>
      <w:r w:rsidR="0014092E" w:rsidRPr="0014092E">
        <w:rPr>
          <w:sz w:val="28"/>
          <w:szCs w:val="28"/>
        </w:rPr>
        <w:t>trạm biến áp</w:t>
      </w:r>
      <w:r w:rsidR="00FD787F" w:rsidRPr="0014092E">
        <w:rPr>
          <w:sz w:val="28"/>
          <w:szCs w:val="28"/>
        </w:rPr>
        <w:t xml:space="preserve"> 110</w:t>
      </w:r>
      <w:r w:rsidR="00867FD0">
        <w:rPr>
          <w:sz w:val="28"/>
          <w:szCs w:val="28"/>
        </w:rPr>
        <w:t xml:space="preserve"> </w:t>
      </w:r>
      <w:r w:rsidR="00FD787F" w:rsidRPr="0014092E">
        <w:rPr>
          <w:sz w:val="28"/>
          <w:szCs w:val="28"/>
        </w:rPr>
        <w:t>kV Khe Chàm</w:t>
      </w:r>
      <w:r w:rsidR="0014092E" w:rsidRPr="0014092E">
        <w:rPr>
          <w:sz w:val="28"/>
          <w:szCs w:val="28"/>
        </w:rPr>
        <w:t>.</w:t>
      </w:r>
    </w:p>
    <w:p w14:paraId="66CA7354" w14:textId="77777777" w:rsidR="004F09F0" w:rsidRDefault="005504C2" w:rsidP="00B763E8">
      <w:pPr>
        <w:snapToGrid w:val="0"/>
        <w:spacing w:before="0" w:after="120"/>
        <w:ind w:firstLine="567"/>
        <w:rPr>
          <w:sz w:val="28"/>
          <w:szCs w:val="28"/>
        </w:rPr>
      </w:pPr>
      <w:r>
        <w:rPr>
          <w:sz w:val="28"/>
          <w:szCs w:val="28"/>
        </w:rPr>
        <w:t xml:space="preserve"> </w:t>
      </w:r>
      <w:r w:rsidR="00D816B0" w:rsidRPr="00D03463">
        <w:rPr>
          <w:sz w:val="28"/>
          <w:szCs w:val="28"/>
        </w:rPr>
        <w:t xml:space="preserve">Công tác chuyển đổi số: </w:t>
      </w:r>
      <w:r w:rsidR="00562888">
        <w:rPr>
          <w:sz w:val="28"/>
          <w:szCs w:val="28"/>
        </w:rPr>
        <w:t>C</w:t>
      </w:r>
      <w:r w:rsidR="00C46741" w:rsidRPr="00D03463">
        <w:rPr>
          <w:sz w:val="28"/>
          <w:szCs w:val="28"/>
        </w:rPr>
        <w:t xml:space="preserve">ác đơn vị trong toàn EVN </w:t>
      </w:r>
      <w:r w:rsidR="00D816B0" w:rsidRPr="00D03463">
        <w:rPr>
          <w:sz w:val="28"/>
          <w:szCs w:val="28"/>
        </w:rPr>
        <w:t xml:space="preserve">đã hoàn thành </w:t>
      </w:r>
      <w:r w:rsidR="00801B00" w:rsidRPr="00D03463">
        <w:rPr>
          <w:sz w:val="28"/>
          <w:szCs w:val="28"/>
        </w:rPr>
        <w:t>8</w:t>
      </w:r>
      <w:r w:rsidR="00562888">
        <w:rPr>
          <w:sz w:val="28"/>
          <w:szCs w:val="28"/>
        </w:rPr>
        <w:t>8</w:t>
      </w:r>
      <w:r w:rsidR="005B0E2D">
        <w:rPr>
          <w:sz w:val="28"/>
          <w:szCs w:val="28"/>
        </w:rPr>
        <w:t>,</w:t>
      </w:r>
      <w:r w:rsidR="00562888">
        <w:rPr>
          <w:sz w:val="28"/>
          <w:szCs w:val="28"/>
        </w:rPr>
        <w:t>4</w:t>
      </w:r>
      <w:r w:rsidR="00D816B0" w:rsidRPr="00D03463">
        <w:rPr>
          <w:sz w:val="28"/>
          <w:szCs w:val="28"/>
        </w:rPr>
        <w:t>% kế hoạch</w:t>
      </w:r>
      <w:r w:rsidR="00D4036F" w:rsidRPr="00D03463">
        <w:rPr>
          <w:sz w:val="28"/>
          <w:szCs w:val="28"/>
        </w:rPr>
        <w:t xml:space="preserve"> thực hiện </w:t>
      </w:r>
      <w:r w:rsidR="0022746C" w:rsidRPr="00D03463">
        <w:rPr>
          <w:sz w:val="28"/>
          <w:szCs w:val="28"/>
        </w:rPr>
        <w:t xml:space="preserve">công tác </w:t>
      </w:r>
      <w:r w:rsidR="000677BB">
        <w:rPr>
          <w:sz w:val="28"/>
          <w:szCs w:val="28"/>
        </w:rPr>
        <w:t>chuyển đổi số</w:t>
      </w:r>
      <w:r w:rsidR="0022746C" w:rsidRPr="00D03463">
        <w:rPr>
          <w:sz w:val="28"/>
          <w:szCs w:val="28"/>
        </w:rPr>
        <w:t xml:space="preserve"> trong 2 năm 2021-2022, trong đó có một số </w:t>
      </w:r>
      <w:r w:rsidR="00813FE7" w:rsidRPr="00D03463">
        <w:rPr>
          <w:sz w:val="28"/>
          <w:szCs w:val="28"/>
        </w:rPr>
        <w:t xml:space="preserve">lĩnh vực đã hoàn thành với tỷ lệ cao như quản trị nội bộ </w:t>
      </w:r>
      <w:r w:rsidR="00C46741" w:rsidRPr="00D03463">
        <w:rPr>
          <w:sz w:val="28"/>
          <w:szCs w:val="28"/>
        </w:rPr>
        <w:t>(</w:t>
      </w:r>
      <w:r w:rsidR="00813FE7" w:rsidRPr="00D03463">
        <w:rPr>
          <w:sz w:val="28"/>
          <w:szCs w:val="28"/>
        </w:rPr>
        <w:t>9</w:t>
      </w:r>
      <w:r w:rsidR="005B0E2D">
        <w:rPr>
          <w:sz w:val="28"/>
          <w:szCs w:val="28"/>
        </w:rPr>
        <w:t>9</w:t>
      </w:r>
      <w:r w:rsidR="00562888">
        <w:rPr>
          <w:sz w:val="28"/>
          <w:szCs w:val="28"/>
        </w:rPr>
        <w:t>,3</w:t>
      </w:r>
      <w:r w:rsidR="00813FE7" w:rsidRPr="00D03463">
        <w:rPr>
          <w:sz w:val="28"/>
          <w:szCs w:val="28"/>
        </w:rPr>
        <w:t>%</w:t>
      </w:r>
      <w:r w:rsidR="00C46741" w:rsidRPr="00D03463">
        <w:rPr>
          <w:sz w:val="28"/>
          <w:szCs w:val="28"/>
        </w:rPr>
        <w:t>)</w:t>
      </w:r>
      <w:r w:rsidR="00813FE7" w:rsidRPr="00D03463">
        <w:rPr>
          <w:sz w:val="28"/>
          <w:szCs w:val="28"/>
        </w:rPr>
        <w:t xml:space="preserve">, </w:t>
      </w:r>
      <w:r w:rsidR="00C46741" w:rsidRPr="00D03463">
        <w:rPr>
          <w:sz w:val="28"/>
          <w:szCs w:val="28"/>
        </w:rPr>
        <w:t xml:space="preserve">kinh doanh </w:t>
      </w:r>
      <w:r w:rsidR="005B0E2D">
        <w:rPr>
          <w:sz w:val="28"/>
          <w:szCs w:val="28"/>
        </w:rPr>
        <w:t>và dịch vụ khách hàng</w:t>
      </w:r>
      <w:r w:rsidR="00C46741" w:rsidRPr="00D03463">
        <w:rPr>
          <w:sz w:val="28"/>
          <w:szCs w:val="28"/>
        </w:rPr>
        <w:t xml:space="preserve"> (9</w:t>
      </w:r>
      <w:r w:rsidR="00562888">
        <w:rPr>
          <w:sz w:val="28"/>
          <w:szCs w:val="28"/>
        </w:rPr>
        <w:t>8</w:t>
      </w:r>
      <w:r w:rsidR="005B0E2D">
        <w:rPr>
          <w:sz w:val="28"/>
          <w:szCs w:val="28"/>
        </w:rPr>
        <w:t>,</w:t>
      </w:r>
      <w:r w:rsidR="00562888">
        <w:rPr>
          <w:sz w:val="28"/>
          <w:szCs w:val="28"/>
        </w:rPr>
        <w:t>4</w:t>
      </w:r>
      <w:r w:rsidR="005B0E2D">
        <w:rPr>
          <w:sz w:val="28"/>
          <w:szCs w:val="28"/>
        </w:rPr>
        <w:t>5</w:t>
      </w:r>
      <w:r w:rsidR="00C46741" w:rsidRPr="00D03463">
        <w:rPr>
          <w:sz w:val="28"/>
          <w:szCs w:val="28"/>
        </w:rPr>
        <w:t>%)</w:t>
      </w:r>
      <w:r w:rsidR="00C747EA">
        <w:rPr>
          <w:sz w:val="28"/>
          <w:szCs w:val="28"/>
        </w:rPr>
        <w:t>, đầu tư xây dựng (9</w:t>
      </w:r>
      <w:r w:rsidR="00562888">
        <w:rPr>
          <w:sz w:val="28"/>
          <w:szCs w:val="28"/>
        </w:rPr>
        <w:t>6,6</w:t>
      </w:r>
      <w:r w:rsidR="00C747EA">
        <w:rPr>
          <w:sz w:val="28"/>
          <w:szCs w:val="28"/>
        </w:rPr>
        <w:t>%)</w:t>
      </w:r>
      <w:r w:rsidR="00C46741" w:rsidRPr="00D03463">
        <w:rPr>
          <w:sz w:val="28"/>
          <w:szCs w:val="28"/>
        </w:rPr>
        <w:t>.</w:t>
      </w:r>
      <w:r w:rsidR="007836FB">
        <w:rPr>
          <w:sz w:val="28"/>
          <w:szCs w:val="28"/>
        </w:rPr>
        <w:t xml:space="preserve"> </w:t>
      </w:r>
      <w:r w:rsidR="004F09F0" w:rsidRPr="004F09F0">
        <w:rPr>
          <w:sz w:val="28"/>
          <w:szCs w:val="28"/>
        </w:rPr>
        <w:t xml:space="preserve">Đến cuối năm 2022, dự kiến cơ bản hoàn thành các nhiệm vụ trọng tâm. </w:t>
      </w:r>
    </w:p>
    <w:p w14:paraId="7BE45099" w14:textId="1A7EBC37" w:rsidR="008A4DCF" w:rsidRDefault="007836FB" w:rsidP="00B763E8">
      <w:pPr>
        <w:snapToGrid w:val="0"/>
        <w:spacing w:before="0" w:after="120"/>
        <w:ind w:firstLine="567"/>
        <w:rPr>
          <w:sz w:val="28"/>
          <w:szCs w:val="28"/>
        </w:rPr>
      </w:pPr>
      <w:r>
        <w:rPr>
          <w:sz w:val="28"/>
          <w:szCs w:val="28"/>
        </w:rPr>
        <w:t xml:space="preserve">Bên cạnh đó, </w:t>
      </w:r>
      <w:r w:rsidR="00CE2A37">
        <w:rPr>
          <w:sz w:val="28"/>
          <w:szCs w:val="28"/>
        </w:rPr>
        <w:t xml:space="preserve">với nhiều </w:t>
      </w:r>
      <w:r w:rsidR="00CE2A37" w:rsidRPr="007E739D">
        <w:rPr>
          <w:sz w:val="28"/>
          <w:szCs w:val="28"/>
        </w:rPr>
        <w:t xml:space="preserve">giải </w:t>
      </w:r>
      <w:r w:rsidR="00CE2A37" w:rsidRPr="00695B6D">
        <w:rPr>
          <w:sz w:val="28"/>
          <w:szCs w:val="28"/>
        </w:rPr>
        <w:t xml:space="preserve">pháp ứng dụng tiêu biểu về chuyển đổi số, </w:t>
      </w:r>
      <w:r w:rsidR="00CE2A37" w:rsidRPr="004F09F0">
        <w:rPr>
          <w:sz w:val="28"/>
          <w:szCs w:val="28"/>
        </w:rPr>
        <w:t xml:space="preserve">EVN </w:t>
      </w:r>
      <w:r w:rsidR="00CE2A37">
        <w:rPr>
          <w:sz w:val="28"/>
          <w:szCs w:val="28"/>
        </w:rPr>
        <w:t xml:space="preserve">đã </w:t>
      </w:r>
      <w:r w:rsidR="00CE2A37" w:rsidRPr="004F09F0">
        <w:rPr>
          <w:sz w:val="28"/>
          <w:szCs w:val="28"/>
        </w:rPr>
        <w:t>vinh dự nhận giải thưởng Doanh nghiệp chuyển đổi số xuất sắc năm 2022</w:t>
      </w:r>
      <w:r w:rsidR="00CE2A37" w:rsidRPr="007E739D">
        <w:rPr>
          <w:sz w:val="28"/>
          <w:szCs w:val="28"/>
        </w:rPr>
        <w:t> </w:t>
      </w:r>
      <w:r>
        <w:rPr>
          <w:sz w:val="28"/>
          <w:szCs w:val="28"/>
        </w:rPr>
        <w:t xml:space="preserve">tại </w:t>
      </w:r>
      <w:r w:rsidRPr="004F09F0">
        <w:rPr>
          <w:sz w:val="28"/>
          <w:szCs w:val="28"/>
        </w:rPr>
        <w:t xml:space="preserve">Lễ trao giải thưởng “Chuyển đổi số Việt Nam - Vietnam Digital Awards 2022”. </w:t>
      </w:r>
      <w:r w:rsidR="004F09F0" w:rsidRPr="004F09F0">
        <w:rPr>
          <w:sz w:val="28"/>
          <w:szCs w:val="28"/>
        </w:rPr>
        <w:t>Đây là lần thứ 4 liên tiếp trong 5 năm Giải thưởng được tổ chức, EVN được vinh danh là Doanh nghiệp chuyển đổi số xuất sắc.</w:t>
      </w:r>
    </w:p>
    <w:p w14:paraId="69FDCED3" w14:textId="67D9C6A1" w:rsidR="009A3372" w:rsidRPr="007E739D" w:rsidRDefault="009A3372" w:rsidP="00B763E8">
      <w:pPr>
        <w:snapToGrid w:val="0"/>
        <w:spacing w:before="0" w:after="120"/>
        <w:ind w:firstLine="567"/>
        <w:rPr>
          <w:sz w:val="28"/>
          <w:szCs w:val="28"/>
        </w:rPr>
      </w:pPr>
      <w:r>
        <w:rPr>
          <w:sz w:val="28"/>
          <w:szCs w:val="28"/>
        </w:rPr>
        <w:t xml:space="preserve">Trong tháng 10/2022, EVN </w:t>
      </w:r>
      <w:r w:rsidR="007E739D">
        <w:rPr>
          <w:sz w:val="28"/>
          <w:szCs w:val="28"/>
        </w:rPr>
        <w:t xml:space="preserve">cũng </w:t>
      </w:r>
      <w:r>
        <w:rPr>
          <w:sz w:val="28"/>
          <w:szCs w:val="28"/>
        </w:rPr>
        <w:t xml:space="preserve">đã tổ chức thành công </w:t>
      </w:r>
      <w:r w:rsidRPr="007E739D">
        <w:rPr>
          <w:sz w:val="28"/>
          <w:szCs w:val="28"/>
        </w:rPr>
        <w:t>Hội thi Thợ giỏi </w:t>
      </w:r>
      <w:r w:rsidR="00806210">
        <w:rPr>
          <w:sz w:val="28"/>
          <w:szCs w:val="28"/>
        </w:rPr>
        <w:t xml:space="preserve">cấp Tập đoàn năm </w:t>
      </w:r>
      <w:r w:rsidRPr="007E739D">
        <w:rPr>
          <w:sz w:val="28"/>
          <w:szCs w:val="28"/>
        </w:rPr>
        <w:t xml:space="preserve">2022, góp phần nâng cao kiến thức chuyên môn kỹ thuật và trình độ thực hành nghề nghiệp, xây dựng tác phong công nghiệp và kỷ luật lao động cho đội ngũ lao động trực tiếp tại các đơn vị trong </w:t>
      </w:r>
      <w:r w:rsidR="00806210">
        <w:rPr>
          <w:sz w:val="28"/>
          <w:szCs w:val="28"/>
        </w:rPr>
        <w:t>EVN</w:t>
      </w:r>
      <w:r w:rsidRPr="007E739D">
        <w:rPr>
          <w:sz w:val="28"/>
          <w:szCs w:val="28"/>
        </w:rPr>
        <w:t>.</w:t>
      </w:r>
      <w:r w:rsidR="000B7F15" w:rsidRPr="007E739D">
        <w:rPr>
          <w:sz w:val="28"/>
          <w:szCs w:val="28"/>
        </w:rPr>
        <w:t xml:space="preserve"> </w:t>
      </w:r>
      <w:r w:rsidR="00C67F46">
        <w:rPr>
          <w:sz w:val="28"/>
          <w:szCs w:val="28"/>
        </w:rPr>
        <w:t xml:space="preserve">Có </w:t>
      </w:r>
      <w:r w:rsidR="000B7F15" w:rsidRPr="007E739D">
        <w:rPr>
          <w:sz w:val="28"/>
          <w:szCs w:val="28"/>
        </w:rPr>
        <w:t>122 thợ giỏi đạt thành tích cao trong Hội thi đã vinh dự được Chủ tịch nước chúc mừng và biểu dương.</w:t>
      </w:r>
    </w:p>
    <w:p w14:paraId="643F7B82" w14:textId="274998C4" w:rsidR="00D84932" w:rsidRPr="00D03463" w:rsidRDefault="00F539D1" w:rsidP="00B763E8">
      <w:pPr>
        <w:tabs>
          <w:tab w:val="left" w:pos="-5590"/>
          <w:tab w:val="left" w:pos="-5200"/>
          <w:tab w:val="num" w:pos="840"/>
          <w:tab w:val="num" w:pos="1092"/>
        </w:tabs>
        <w:snapToGrid w:val="0"/>
        <w:spacing w:before="0" w:after="120"/>
        <w:ind w:firstLine="567"/>
        <w:rPr>
          <w:b/>
          <w:sz w:val="28"/>
          <w:szCs w:val="28"/>
          <w:lang w:val="vi-VN"/>
        </w:rPr>
      </w:pPr>
      <w:r w:rsidRPr="00D03463">
        <w:rPr>
          <w:b/>
          <w:sz w:val="28"/>
          <w:szCs w:val="28"/>
          <w:lang w:val="vi-VN"/>
        </w:rPr>
        <w:t xml:space="preserve">Một số </w:t>
      </w:r>
      <w:r w:rsidR="00A73800" w:rsidRPr="00D03463">
        <w:rPr>
          <w:b/>
          <w:sz w:val="28"/>
          <w:szCs w:val="28"/>
        </w:rPr>
        <w:t xml:space="preserve">mục tiêu, </w:t>
      </w:r>
      <w:r w:rsidRPr="00D03463">
        <w:rPr>
          <w:b/>
          <w:sz w:val="28"/>
          <w:szCs w:val="28"/>
          <w:lang w:val="vi-VN"/>
        </w:rPr>
        <w:t>nhiệm vụ</w:t>
      </w:r>
      <w:r w:rsidR="00D84932" w:rsidRPr="00D03463">
        <w:rPr>
          <w:b/>
          <w:sz w:val="28"/>
          <w:szCs w:val="28"/>
          <w:lang w:val="vi-VN"/>
        </w:rPr>
        <w:t xml:space="preserve"> </w:t>
      </w:r>
      <w:r w:rsidR="005010BE" w:rsidRPr="00D03463">
        <w:rPr>
          <w:b/>
          <w:sz w:val="28"/>
          <w:szCs w:val="28"/>
          <w:lang w:val="en-SG"/>
        </w:rPr>
        <w:t>công tác</w:t>
      </w:r>
      <w:r w:rsidRPr="00D03463">
        <w:rPr>
          <w:b/>
          <w:sz w:val="28"/>
          <w:szCs w:val="28"/>
          <w:lang w:val="vi-VN"/>
        </w:rPr>
        <w:t xml:space="preserve"> của EVN trong</w:t>
      </w:r>
      <w:r w:rsidR="00F16A92" w:rsidRPr="00D03463">
        <w:rPr>
          <w:b/>
          <w:sz w:val="28"/>
          <w:szCs w:val="28"/>
          <w:lang w:val="vi-VN"/>
        </w:rPr>
        <w:t xml:space="preserve"> </w:t>
      </w:r>
      <w:r w:rsidR="00552CFF" w:rsidRPr="00D03463">
        <w:rPr>
          <w:b/>
          <w:sz w:val="28"/>
          <w:szCs w:val="28"/>
        </w:rPr>
        <w:t xml:space="preserve">tháng </w:t>
      </w:r>
      <w:r w:rsidR="00CA6BC3">
        <w:rPr>
          <w:b/>
          <w:sz w:val="28"/>
          <w:szCs w:val="28"/>
        </w:rPr>
        <w:t>11</w:t>
      </w:r>
      <w:r w:rsidR="00895255" w:rsidRPr="00D03463">
        <w:rPr>
          <w:b/>
          <w:sz w:val="28"/>
          <w:szCs w:val="28"/>
        </w:rPr>
        <w:t xml:space="preserve"> </w:t>
      </w:r>
      <w:r w:rsidR="00443894" w:rsidRPr="00D03463">
        <w:rPr>
          <w:b/>
          <w:sz w:val="28"/>
          <w:szCs w:val="28"/>
        </w:rPr>
        <w:t xml:space="preserve">năm </w:t>
      </w:r>
      <w:r w:rsidR="00141F31" w:rsidRPr="00D03463">
        <w:rPr>
          <w:b/>
          <w:sz w:val="28"/>
          <w:szCs w:val="28"/>
        </w:rPr>
        <w:t>202</w:t>
      </w:r>
      <w:r w:rsidR="00B43AAC" w:rsidRPr="00D03463">
        <w:rPr>
          <w:b/>
          <w:sz w:val="28"/>
          <w:szCs w:val="28"/>
        </w:rPr>
        <w:t>2</w:t>
      </w:r>
    </w:p>
    <w:p w14:paraId="72722209" w14:textId="69C64BCD" w:rsidR="006B45ED" w:rsidRPr="00D03463" w:rsidRDefault="00674DA6" w:rsidP="00B763E8">
      <w:pPr>
        <w:snapToGrid w:val="0"/>
        <w:spacing w:before="0" w:after="120"/>
        <w:ind w:firstLine="567"/>
        <w:rPr>
          <w:spacing w:val="-2"/>
          <w:sz w:val="28"/>
          <w:szCs w:val="28"/>
        </w:rPr>
      </w:pPr>
      <w:r w:rsidRPr="00D03463">
        <w:rPr>
          <w:spacing w:val="-2"/>
          <w:sz w:val="28"/>
          <w:szCs w:val="28"/>
        </w:rPr>
        <w:t>D</w:t>
      </w:r>
      <w:r w:rsidR="005F4F93" w:rsidRPr="00D03463">
        <w:rPr>
          <w:spacing w:val="-2"/>
          <w:sz w:val="28"/>
          <w:szCs w:val="28"/>
        </w:rPr>
        <w:t xml:space="preserve">ự kiến </w:t>
      </w:r>
      <w:r w:rsidR="00066AB5" w:rsidRPr="00D03463">
        <w:rPr>
          <w:spacing w:val="-2"/>
          <w:sz w:val="28"/>
          <w:szCs w:val="28"/>
        </w:rPr>
        <w:t>sản lượng</w:t>
      </w:r>
      <w:r w:rsidR="003F2788" w:rsidRPr="00D03463">
        <w:rPr>
          <w:spacing w:val="-2"/>
          <w:sz w:val="28"/>
          <w:szCs w:val="28"/>
        </w:rPr>
        <w:t xml:space="preserve"> tiêu thụ điện</w:t>
      </w:r>
      <w:r w:rsidR="00066AB5" w:rsidRPr="00D03463">
        <w:rPr>
          <w:spacing w:val="-2"/>
          <w:sz w:val="28"/>
          <w:szCs w:val="28"/>
        </w:rPr>
        <w:t xml:space="preserve"> bình quân</w:t>
      </w:r>
      <w:r w:rsidR="003F2788" w:rsidRPr="00D03463">
        <w:rPr>
          <w:spacing w:val="-2"/>
          <w:sz w:val="28"/>
          <w:szCs w:val="28"/>
        </w:rPr>
        <w:t xml:space="preserve"> </w:t>
      </w:r>
      <w:r w:rsidR="00146315" w:rsidRPr="00D03463">
        <w:rPr>
          <w:spacing w:val="-2"/>
          <w:sz w:val="28"/>
          <w:szCs w:val="28"/>
        </w:rPr>
        <w:t>toàn hệ thống</w:t>
      </w:r>
      <w:r w:rsidR="00B43AAC" w:rsidRPr="00D03463">
        <w:rPr>
          <w:spacing w:val="-2"/>
          <w:sz w:val="28"/>
          <w:szCs w:val="28"/>
        </w:rPr>
        <w:t xml:space="preserve"> </w:t>
      </w:r>
      <w:r w:rsidR="00DB59E8">
        <w:rPr>
          <w:spacing w:val="-2"/>
          <w:sz w:val="28"/>
          <w:szCs w:val="28"/>
        </w:rPr>
        <w:t xml:space="preserve">trong tháng </w:t>
      </w:r>
      <w:r w:rsidR="00CA6BC3">
        <w:rPr>
          <w:spacing w:val="-2"/>
          <w:sz w:val="28"/>
          <w:szCs w:val="28"/>
        </w:rPr>
        <w:t>11</w:t>
      </w:r>
      <w:r w:rsidR="00DB59E8">
        <w:rPr>
          <w:spacing w:val="-2"/>
          <w:sz w:val="28"/>
          <w:szCs w:val="28"/>
        </w:rPr>
        <w:t xml:space="preserve">/2022 </w:t>
      </w:r>
      <w:r w:rsidR="00B43AAC" w:rsidRPr="00D03463">
        <w:rPr>
          <w:spacing w:val="-2"/>
          <w:sz w:val="28"/>
          <w:szCs w:val="28"/>
        </w:rPr>
        <w:t xml:space="preserve">ở mức </w:t>
      </w:r>
      <w:r w:rsidR="00D22C36" w:rsidRPr="00D03463">
        <w:rPr>
          <w:spacing w:val="-2"/>
          <w:sz w:val="28"/>
          <w:szCs w:val="28"/>
        </w:rPr>
        <w:t>7</w:t>
      </w:r>
      <w:r w:rsidR="00CA6BC3">
        <w:rPr>
          <w:spacing w:val="-2"/>
          <w:sz w:val="28"/>
          <w:szCs w:val="28"/>
        </w:rPr>
        <w:t>0</w:t>
      </w:r>
      <w:r w:rsidR="0015163F" w:rsidRPr="00D03463">
        <w:rPr>
          <w:spacing w:val="-2"/>
          <w:sz w:val="28"/>
          <w:szCs w:val="28"/>
        </w:rPr>
        <w:t>4</w:t>
      </w:r>
      <w:r w:rsidR="00066AB5" w:rsidRPr="00D03463">
        <w:rPr>
          <w:spacing w:val="-2"/>
          <w:sz w:val="28"/>
          <w:szCs w:val="28"/>
        </w:rPr>
        <w:t xml:space="preserve"> triệu kWh/ngày</w:t>
      </w:r>
      <w:r w:rsidR="00D22C36" w:rsidRPr="00D03463">
        <w:rPr>
          <w:spacing w:val="-2"/>
          <w:sz w:val="28"/>
          <w:szCs w:val="28"/>
        </w:rPr>
        <w:t xml:space="preserve"> (</w:t>
      </w:r>
      <w:r w:rsidRPr="00D03463">
        <w:rPr>
          <w:spacing w:val="-2"/>
          <w:sz w:val="28"/>
          <w:szCs w:val="28"/>
        </w:rPr>
        <w:t xml:space="preserve">tăng </w:t>
      </w:r>
      <w:r w:rsidR="009441A8">
        <w:rPr>
          <w:spacing w:val="-2"/>
          <w:sz w:val="28"/>
          <w:szCs w:val="28"/>
        </w:rPr>
        <w:t xml:space="preserve">khoảng </w:t>
      </w:r>
      <w:r w:rsidR="00CA6BC3">
        <w:rPr>
          <w:spacing w:val="-2"/>
          <w:sz w:val="28"/>
          <w:szCs w:val="28"/>
        </w:rPr>
        <w:t>2</w:t>
      </w:r>
      <w:r w:rsidRPr="00D03463">
        <w:rPr>
          <w:spacing w:val="-2"/>
          <w:sz w:val="28"/>
          <w:szCs w:val="28"/>
        </w:rPr>
        <w:t xml:space="preserve">% </w:t>
      </w:r>
      <w:r w:rsidR="00D22C36" w:rsidRPr="00D03463">
        <w:rPr>
          <w:spacing w:val="-2"/>
          <w:sz w:val="28"/>
          <w:szCs w:val="28"/>
        </w:rPr>
        <w:t>so với cùng kỳ)</w:t>
      </w:r>
      <w:r w:rsidR="00066AB5" w:rsidRPr="00D03463">
        <w:rPr>
          <w:spacing w:val="-2"/>
          <w:sz w:val="28"/>
          <w:szCs w:val="28"/>
        </w:rPr>
        <w:t>.</w:t>
      </w:r>
      <w:r w:rsidR="00775679" w:rsidRPr="00D03463">
        <w:rPr>
          <w:spacing w:val="-2"/>
          <w:sz w:val="28"/>
          <w:szCs w:val="28"/>
        </w:rPr>
        <w:t xml:space="preserve"> </w:t>
      </w:r>
    </w:p>
    <w:p w14:paraId="07D96AE8" w14:textId="28A605ED" w:rsidR="00614530" w:rsidRPr="00D03463" w:rsidRDefault="006B45ED" w:rsidP="00B763E8">
      <w:pPr>
        <w:snapToGrid w:val="0"/>
        <w:spacing w:before="0" w:after="120"/>
        <w:ind w:firstLine="567"/>
        <w:rPr>
          <w:spacing w:val="-2"/>
          <w:sz w:val="28"/>
          <w:szCs w:val="28"/>
        </w:rPr>
      </w:pPr>
      <w:r w:rsidRPr="00D03463">
        <w:rPr>
          <w:spacing w:val="-2"/>
          <w:sz w:val="28"/>
          <w:szCs w:val="28"/>
        </w:rPr>
        <w:t xml:space="preserve">Mục tiêu vận hành hệ thống điện tháng </w:t>
      </w:r>
      <w:r w:rsidR="00CA6BC3">
        <w:rPr>
          <w:spacing w:val="-2"/>
          <w:sz w:val="28"/>
          <w:szCs w:val="28"/>
        </w:rPr>
        <w:t>11</w:t>
      </w:r>
      <w:r w:rsidRPr="00D03463">
        <w:rPr>
          <w:spacing w:val="-2"/>
          <w:sz w:val="28"/>
          <w:szCs w:val="28"/>
        </w:rPr>
        <w:t>/202</w:t>
      </w:r>
      <w:r w:rsidR="00C95197" w:rsidRPr="00D03463">
        <w:rPr>
          <w:spacing w:val="-2"/>
          <w:sz w:val="28"/>
          <w:szCs w:val="28"/>
        </w:rPr>
        <w:t>2</w:t>
      </w:r>
      <w:r w:rsidR="00A93070" w:rsidRPr="00D03463">
        <w:rPr>
          <w:spacing w:val="-2"/>
          <w:sz w:val="28"/>
          <w:szCs w:val="28"/>
        </w:rPr>
        <w:t xml:space="preserve">: </w:t>
      </w:r>
      <w:r w:rsidR="00610285" w:rsidRPr="00D03463">
        <w:rPr>
          <w:spacing w:val="-2"/>
          <w:sz w:val="28"/>
          <w:szCs w:val="28"/>
        </w:rPr>
        <w:t xml:space="preserve">Tiếp tục đảm bảo sản xuất, cung ứng điện </w:t>
      </w:r>
      <w:r w:rsidR="00CF5AF4" w:rsidRPr="00D03463">
        <w:rPr>
          <w:spacing w:val="-2"/>
          <w:sz w:val="28"/>
          <w:szCs w:val="28"/>
        </w:rPr>
        <w:t xml:space="preserve">an toàn, liên tục </w:t>
      </w:r>
      <w:r w:rsidR="00107142" w:rsidRPr="00D03463">
        <w:rPr>
          <w:spacing w:val="-2"/>
          <w:sz w:val="28"/>
          <w:szCs w:val="28"/>
        </w:rPr>
        <w:t>phục vụ phát triển kinh tế xã hội của đất nước và sinh hoạt người dân</w:t>
      </w:r>
      <w:r w:rsidR="008036F3">
        <w:rPr>
          <w:spacing w:val="-2"/>
          <w:sz w:val="28"/>
          <w:szCs w:val="28"/>
        </w:rPr>
        <w:t xml:space="preserve">, </w:t>
      </w:r>
      <w:r w:rsidR="008036F3" w:rsidRPr="00445B20">
        <w:rPr>
          <w:spacing w:val="-4"/>
          <w:sz w:val="27"/>
          <w:szCs w:val="27"/>
        </w:rPr>
        <w:t xml:space="preserve">đặc biệt là đảm bảo điện phục vụ kỳ họp thứ </w:t>
      </w:r>
      <w:r w:rsidR="008036F3">
        <w:rPr>
          <w:spacing w:val="-4"/>
          <w:sz w:val="27"/>
          <w:szCs w:val="27"/>
        </w:rPr>
        <w:t>4</w:t>
      </w:r>
      <w:r w:rsidR="008036F3" w:rsidRPr="00445B20">
        <w:rPr>
          <w:spacing w:val="-4"/>
          <w:sz w:val="27"/>
          <w:szCs w:val="27"/>
        </w:rPr>
        <w:t xml:space="preserve"> Quốc hội khóa XV</w:t>
      </w:r>
      <w:r w:rsidR="00610285" w:rsidRPr="00D03463">
        <w:rPr>
          <w:spacing w:val="-2"/>
          <w:sz w:val="28"/>
          <w:szCs w:val="28"/>
        </w:rPr>
        <w:t xml:space="preserve">. </w:t>
      </w:r>
      <w:r w:rsidR="00A1597A" w:rsidRPr="00D03463">
        <w:rPr>
          <w:spacing w:val="-2"/>
          <w:sz w:val="28"/>
          <w:szCs w:val="28"/>
        </w:rPr>
        <w:t>Về huy động nguồn điện:</w:t>
      </w:r>
      <w:r w:rsidR="00BC790A" w:rsidRPr="00D03463">
        <w:rPr>
          <w:spacing w:val="-2"/>
          <w:sz w:val="28"/>
          <w:szCs w:val="28"/>
        </w:rPr>
        <w:t xml:space="preserve"> </w:t>
      </w:r>
      <w:r w:rsidR="00614530" w:rsidRPr="00D03463">
        <w:rPr>
          <w:spacing w:val="-2"/>
          <w:sz w:val="28"/>
          <w:szCs w:val="28"/>
        </w:rPr>
        <w:t xml:space="preserve">Huy động tối đa các nhà máy thủy điện </w:t>
      </w:r>
      <w:r w:rsidR="00547328" w:rsidRPr="00D03463">
        <w:rPr>
          <w:spacing w:val="-2"/>
          <w:sz w:val="28"/>
          <w:szCs w:val="28"/>
        </w:rPr>
        <w:t>đang</w:t>
      </w:r>
      <w:r w:rsidR="005A735A" w:rsidRPr="00D03463">
        <w:rPr>
          <w:spacing w:val="-2"/>
          <w:sz w:val="28"/>
          <w:szCs w:val="28"/>
        </w:rPr>
        <w:t xml:space="preserve"> phải</w:t>
      </w:r>
      <w:r w:rsidR="00547328" w:rsidRPr="00D03463">
        <w:rPr>
          <w:spacing w:val="-2"/>
          <w:sz w:val="28"/>
          <w:szCs w:val="28"/>
        </w:rPr>
        <w:t xml:space="preserve"> xả nước </w:t>
      </w:r>
      <w:r w:rsidR="005A735A" w:rsidRPr="00D03463">
        <w:rPr>
          <w:spacing w:val="-2"/>
          <w:sz w:val="28"/>
          <w:szCs w:val="28"/>
        </w:rPr>
        <w:t>(hoặc</w:t>
      </w:r>
      <w:r w:rsidR="00547328" w:rsidRPr="00D03463">
        <w:rPr>
          <w:spacing w:val="-2"/>
          <w:sz w:val="28"/>
          <w:szCs w:val="28"/>
        </w:rPr>
        <w:t xml:space="preserve"> có nguy cơ xả nước</w:t>
      </w:r>
      <w:r w:rsidR="005A735A" w:rsidRPr="00D03463">
        <w:rPr>
          <w:spacing w:val="-2"/>
          <w:sz w:val="28"/>
          <w:szCs w:val="28"/>
        </w:rPr>
        <w:t xml:space="preserve">) theo yêu cầu của Ban Chỉ đạo </w:t>
      </w:r>
      <w:r w:rsidR="00F324F6">
        <w:rPr>
          <w:spacing w:val="-2"/>
          <w:sz w:val="28"/>
          <w:szCs w:val="28"/>
        </w:rPr>
        <w:t xml:space="preserve">Quốc gia về </w:t>
      </w:r>
      <w:r w:rsidR="005A735A" w:rsidRPr="00D03463">
        <w:rPr>
          <w:spacing w:val="-2"/>
          <w:sz w:val="28"/>
          <w:szCs w:val="28"/>
        </w:rPr>
        <w:t>phòng chống thiên tai và</w:t>
      </w:r>
      <w:r w:rsidR="00F324F6">
        <w:rPr>
          <w:spacing w:val="-2"/>
          <w:sz w:val="28"/>
          <w:szCs w:val="28"/>
        </w:rPr>
        <w:t xml:space="preserve"> BCĐ các</w:t>
      </w:r>
      <w:r w:rsidR="005A735A" w:rsidRPr="00D03463">
        <w:rPr>
          <w:spacing w:val="-2"/>
          <w:sz w:val="28"/>
          <w:szCs w:val="28"/>
        </w:rPr>
        <w:t xml:space="preserve"> địa phương</w:t>
      </w:r>
      <w:r w:rsidR="002352C2" w:rsidRPr="00D03463">
        <w:rPr>
          <w:spacing w:val="-2"/>
          <w:sz w:val="28"/>
          <w:szCs w:val="28"/>
        </w:rPr>
        <w:t>, đồng thời cập nhật dự báo thủy văn để có kế hoạch điều tiết phù hợp</w:t>
      </w:r>
      <w:r w:rsidR="00614530" w:rsidRPr="00D03463">
        <w:rPr>
          <w:spacing w:val="-2"/>
          <w:sz w:val="28"/>
          <w:szCs w:val="28"/>
        </w:rPr>
        <w:t xml:space="preserve">; </w:t>
      </w:r>
      <w:r w:rsidR="007D594C" w:rsidRPr="00D03463">
        <w:rPr>
          <w:spacing w:val="-2"/>
          <w:sz w:val="28"/>
          <w:szCs w:val="28"/>
        </w:rPr>
        <w:t>n</w:t>
      </w:r>
      <w:r w:rsidR="00614530" w:rsidRPr="00D03463">
        <w:rPr>
          <w:spacing w:val="-2"/>
          <w:sz w:val="28"/>
          <w:szCs w:val="28"/>
        </w:rPr>
        <w:t xml:space="preserve">hiệt điện than, tuabin khí huy động theo nhu cầu hệ thống và bài toán tối ưu thủy </w:t>
      </w:r>
      <w:r w:rsidR="000F39C1" w:rsidRPr="00D03463">
        <w:rPr>
          <w:spacing w:val="-2"/>
          <w:sz w:val="28"/>
          <w:szCs w:val="28"/>
        </w:rPr>
        <w:t>-</w:t>
      </w:r>
      <w:r w:rsidR="00614530" w:rsidRPr="00D03463">
        <w:rPr>
          <w:spacing w:val="-2"/>
          <w:sz w:val="28"/>
          <w:szCs w:val="28"/>
        </w:rPr>
        <w:t xml:space="preserve"> nhiệt điện; </w:t>
      </w:r>
      <w:r w:rsidR="006853E2">
        <w:rPr>
          <w:spacing w:val="-2"/>
          <w:sz w:val="28"/>
          <w:szCs w:val="28"/>
        </w:rPr>
        <w:t>k</w:t>
      </w:r>
      <w:r w:rsidR="006853E2" w:rsidRPr="006853E2">
        <w:rPr>
          <w:spacing w:val="-2"/>
          <w:sz w:val="28"/>
          <w:szCs w:val="28"/>
        </w:rPr>
        <w:t xml:space="preserve">hai thác cao các </w:t>
      </w:r>
      <w:r w:rsidR="009E71D8">
        <w:rPr>
          <w:spacing w:val="-2"/>
          <w:sz w:val="28"/>
          <w:szCs w:val="28"/>
        </w:rPr>
        <w:t>n</w:t>
      </w:r>
      <w:r w:rsidR="006853E2">
        <w:rPr>
          <w:spacing w:val="-2"/>
          <w:sz w:val="28"/>
          <w:szCs w:val="28"/>
        </w:rPr>
        <w:t>hiệt điện</w:t>
      </w:r>
      <w:r w:rsidR="006853E2" w:rsidRPr="006853E2">
        <w:rPr>
          <w:spacing w:val="-2"/>
          <w:sz w:val="28"/>
          <w:szCs w:val="28"/>
        </w:rPr>
        <w:t xml:space="preserve"> than khu vực phía Bắc để tích dần nước các hồ thủy điện</w:t>
      </w:r>
      <w:r w:rsidR="006853E2">
        <w:rPr>
          <w:spacing w:val="-2"/>
          <w:sz w:val="28"/>
          <w:szCs w:val="28"/>
        </w:rPr>
        <w:t xml:space="preserve">; </w:t>
      </w:r>
      <w:r w:rsidR="00614530" w:rsidRPr="00D03463">
        <w:rPr>
          <w:spacing w:val="-2"/>
          <w:sz w:val="28"/>
          <w:szCs w:val="28"/>
        </w:rPr>
        <w:t>dự phòng nhiệt điện dầu.</w:t>
      </w:r>
    </w:p>
    <w:p w14:paraId="7A17D6BE" w14:textId="75900A91" w:rsidR="004C5B29" w:rsidRPr="00A96268" w:rsidRDefault="00F16A92" w:rsidP="00B763E8">
      <w:pPr>
        <w:tabs>
          <w:tab w:val="clear" w:pos="907"/>
        </w:tabs>
        <w:spacing w:before="0" w:after="120"/>
        <w:ind w:firstLine="567"/>
        <w:rPr>
          <w:spacing w:val="-2"/>
          <w:sz w:val="28"/>
          <w:szCs w:val="28"/>
        </w:rPr>
      </w:pPr>
      <w:r w:rsidRPr="00A96268">
        <w:rPr>
          <w:spacing w:val="-2"/>
          <w:sz w:val="28"/>
          <w:szCs w:val="28"/>
        </w:rPr>
        <w:t>Về công tác đầu tư xây dựng</w:t>
      </w:r>
      <w:r w:rsidR="00541215" w:rsidRPr="00A96268">
        <w:rPr>
          <w:spacing w:val="-2"/>
          <w:sz w:val="28"/>
          <w:szCs w:val="28"/>
        </w:rPr>
        <w:t>:</w:t>
      </w:r>
      <w:r w:rsidRPr="00A96268">
        <w:rPr>
          <w:spacing w:val="-2"/>
          <w:sz w:val="28"/>
          <w:szCs w:val="28"/>
        </w:rPr>
        <w:t xml:space="preserve"> </w:t>
      </w:r>
      <w:r w:rsidR="005A735A" w:rsidRPr="00A96268">
        <w:rPr>
          <w:spacing w:val="-2"/>
          <w:sz w:val="28"/>
          <w:szCs w:val="28"/>
        </w:rPr>
        <w:t xml:space="preserve">Tiếp tục </w:t>
      </w:r>
      <w:r w:rsidR="00EE13CC" w:rsidRPr="00A96268">
        <w:rPr>
          <w:spacing w:val="-2"/>
          <w:sz w:val="28"/>
          <w:szCs w:val="28"/>
        </w:rPr>
        <w:t xml:space="preserve">xử lý vướng mắc </w:t>
      </w:r>
      <w:r w:rsidR="00C737F8" w:rsidRPr="00A96268">
        <w:rPr>
          <w:spacing w:val="-2"/>
          <w:sz w:val="28"/>
          <w:szCs w:val="28"/>
        </w:rPr>
        <w:t xml:space="preserve">trong công tác </w:t>
      </w:r>
      <w:r w:rsidR="00EE13CC" w:rsidRPr="00A96268">
        <w:rPr>
          <w:spacing w:val="-2"/>
          <w:sz w:val="28"/>
          <w:szCs w:val="28"/>
        </w:rPr>
        <w:t xml:space="preserve">GPMB, </w:t>
      </w:r>
      <w:r w:rsidR="005A735A" w:rsidRPr="00A96268">
        <w:rPr>
          <w:spacing w:val="-2"/>
          <w:sz w:val="28"/>
          <w:szCs w:val="28"/>
        </w:rPr>
        <w:t>t</w:t>
      </w:r>
      <w:r w:rsidR="00AF3545" w:rsidRPr="00A96268">
        <w:rPr>
          <w:spacing w:val="-2"/>
          <w:sz w:val="28"/>
          <w:szCs w:val="28"/>
        </w:rPr>
        <w:t xml:space="preserve">ập trung thi công các dự án </w:t>
      </w:r>
      <w:r w:rsidR="00DF23B1" w:rsidRPr="00A96268">
        <w:rPr>
          <w:spacing w:val="-2"/>
          <w:sz w:val="28"/>
          <w:szCs w:val="28"/>
        </w:rPr>
        <w:t xml:space="preserve">nguồn điện </w:t>
      </w:r>
      <w:r w:rsidR="005C74A3" w:rsidRPr="00A96268">
        <w:rPr>
          <w:spacing w:val="-2"/>
          <w:sz w:val="28"/>
          <w:szCs w:val="28"/>
        </w:rPr>
        <w:t>trọng điểm</w:t>
      </w:r>
      <w:r w:rsidR="00AF3545" w:rsidRPr="00A96268">
        <w:rPr>
          <w:spacing w:val="-2"/>
          <w:sz w:val="28"/>
          <w:szCs w:val="28"/>
        </w:rPr>
        <w:t xml:space="preserve">. </w:t>
      </w:r>
      <w:r w:rsidR="00BD7D9B" w:rsidRPr="00A96268">
        <w:rPr>
          <w:spacing w:val="-2"/>
          <w:sz w:val="28"/>
          <w:szCs w:val="28"/>
        </w:rPr>
        <w:t>Về lưới điện:</w:t>
      </w:r>
      <w:r w:rsidR="00850A53" w:rsidRPr="00A96268">
        <w:rPr>
          <w:spacing w:val="-2"/>
          <w:sz w:val="28"/>
          <w:szCs w:val="28"/>
        </w:rPr>
        <w:t xml:space="preserve"> </w:t>
      </w:r>
      <w:r w:rsidR="004C5B29" w:rsidRPr="00A96268">
        <w:rPr>
          <w:spacing w:val="-2"/>
          <w:sz w:val="28"/>
          <w:szCs w:val="28"/>
        </w:rPr>
        <w:t xml:space="preserve">Tập trung nhân lực, vật tư thiết bị </w:t>
      </w:r>
      <w:r w:rsidR="00A96268" w:rsidRPr="00A96268">
        <w:rPr>
          <w:spacing w:val="-2"/>
          <w:sz w:val="28"/>
          <w:szCs w:val="28"/>
        </w:rPr>
        <w:t>đảm bảo tiến độ đóng điện cuối năm 2022 các dự án quan trọng:</w:t>
      </w:r>
      <w:r w:rsidR="00CB051D">
        <w:rPr>
          <w:spacing w:val="-2"/>
          <w:sz w:val="28"/>
          <w:szCs w:val="28"/>
        </w:rPr>
        <w:t xml:space="preserve"> Trạm biến áp</w:t>
      </w:r>
      <w:r w:rsidR="00A96268" w:rsidRPr="00A96268">
        <w:rPr>
          <w:spacing w:val="-2"/>
          <w:sz w:val="28"/>
          <w:szCs w:val="28"/>
        </w:rPr>
        <w:t xml:space="preserve"> 500</w:t>
      </w:r>
      <w:r w:rsidR="00C67F46">
        <w:rPr>
          <w:spacing w:val="-2"/>
          <w:sz w:val="28"/>
          <w:szCs w:val="28"/>
        </w:rPr>
        <w:t xml:space="preserve"> </w:t>
      </w:r>
      <w:r w:rsidR="00A96268" w:rsidRPr="00A96268">
        <w:rPr>
          <w:spacing w:val="-2"/>
          <w:sz w:val="28"/>
          <w:szCs w:val="28"/>
        </w:rPr>
        <w:t>kV Vân Phong và đường dây 220</w:t>
      </w:r>
      <w:r w:rsidR="00C67F46">
        <w:rPr>
          <w:spacing w:val="-2"/>
          <w:sz w:val="28"/>
          <w:szCs w:val="28"/>
        </w:rPr>
        <w:t xml:space="preserve"> </w:t>
      </w:r>
      <w:r w:rsidR="00A96268" w:rsidRPr="00A96268">
        <w:rPr>
          <w:spacing w:val="-2"/>
          <w:sz w:val="28"/>
          <w:szCs w:val="28"/>
        </w:rPr>
        <w:t xml:space="preserve">kV đấu nối; </w:t>
      </w:r>
      <w:r w:rsidR="00CB051D">
        <w:rPr>
          <w:spacing w:val="-2"/>
          <w:sz w:val="28"/>
          <w:szCs w:val="28"/>
        </w:rPr>
        <w:t>đường dây 500</w:t>
      </w:r>
      <w:r w:rsidR="00C67F46">
        <w:rPr>
          <w:spacing w:val="-2"/>
          <w:sz w:val="28"/>
          <w:szCs w:val="28"/>
        </w:rPr>
        <w:t xml:space="preserve"> </w:t>
      </w:r>
      <w:r w:rsidR="00CB051D">
        <w:rPr>
          <w:spacing w:val="-2"/>
          <w:sz w:val="28"/>
          <w:szCs w:val="28"/>
        </w:rPr>
        <w:t xml:space="preserve">kV Vân Phong - </w:t>
      </w:r>
      <w:r w:rsidR="00A96268" w:rsidRPr="00A96268">
        <w:rPr>
          <w:spacing w:val="-2"/>
          <w:sz w:val="28"/>
          <w:szCs w:val="28"/>
        </w:rPr>
        <w:t xml:space="preserve">Vĩnh Tân; </w:t>
      </w:r>
      <w:r w:rsidR="00CB051D">
        <w:rPr>
          <w:spacing w:val="-2"/>
          <w:sz w:val="28"/>
          <w:szCs w:val="28"/>
        </w:rPr>
        <w:t>trạm biến áp 500kV Long Thành và các đường dây</w:t>
      </w:r>
      <w:r w:rsidR="00A96268" w:rsidRPr="00A96268">
        <w:rPr>
          <w:spacing w:val="-2"/>
          <w:sz w:val="28"/>
          <w:szCs w:val="28"/>
        </w:rPr>
        <w:t xml:space="preserve"> 500-220</w:t>
      </w:r>
      <w:r w:rsidR="00C67F46">
        <w:rPr>
          <w:spacing w:val="-2"/>
          <w:sz w:val="28"/>
          <w:szCs w:val="28"/>
        </w:rPr>
        <w:t xml:space="preserve"> </w:t>
      </w:r>
      <w:r w:rsidR="00A96268" w:rsidRPr="00A96268">
        <w:rPr>
          <w:spacing w:val="-2"/>
          <w:sz w:val="28"/>
          <w:szCs w:val="28"/>
        </w:rPr>
        <w:t xml:space="preserve">kV đấu nối; </w:t>
      </w:r>
      <w:r w:rsidR="00CB051D">
        <w:rPr>
          <w:spacing w:val="-2"/>
          <w:sz w:val="28"/>
          <w:szCs w:val="28"/>
        </w:rPr>
        <w:t xml:space="preserve">nâng công suất trạm biến áp </w:t>
      </w:r>
      <w:r w:rsidR="00A96268" w:rsidRPr="00A96268">
        <w:rPr>
          <w:spacing w:val="-2"/>
          <w:sz w:val="28"/>
          <w:szCs w:val="28"/>
        </w:rPr>
        <w:t>500</w:t>
      </w:r>
      <w:r w:rsidR="00C67F46">
        <w:rPr>
          <w:spacing w:val="-2"/>
          <w:sz w:val="28"/>
          <w:szCs w:val="28"/>
        </w:rPr>
        <w:t xml:space="preserve"> </w:t>
      </w:r>
      <w:r w:rsidR="00A96268" w:rsidRPr="00A96268">
        <w:rPr>
          <w:spacing w:val="-2"/>
          <w:sz w:val="28"/>
          <w:szCs w:val="28"/>
        </w:rPr>
        <w:t>kV Sông Mây;</w:t>
      </w:r>
      <w:r w:rsidR="009441A8">
        <w:rPr>
          <w:spacing w:val="-2"/>
          <w:sz w:val="28"/>
          <w:szCs w:val="28"/>
        </w:rPr>
        <w:t xml:space="preserve"> các</w:t>
      </w:r>
      <w:r w:rsidR="00A96268" w:rsidRPr="00A96268">
        <w:rPr>
          <w:spacing w:val="-2"/>
          <w:sz w:val="28"/>
          <w:szCs w:val="28"/>
        </w:rPr>
        <w:t xml:space="preserve"> </w:t>
      </w:r>
      <w:r w:rsidR="00CB051D">
        <w:rPr>
          <w:spacing w:val="-2"/>
          <w:sz w:val="28"/>
          <w:szCs w:val="28"/>
        </w:rPr>
        <w:t>đường dây</w:t>
      </w:r>
      <w:r w:rsidR="00A96268" w:rsidRPr="00A96268">
        <w:rPr>
          <w:spacing w:val="-2"/>
          <w:sz w:val="28"/>
          <w:szCs w:val="28"/>
        </w:rPr>
        <w:t xml:space="preserve"> 220</w:t>
      </w:r>
      <w:r w:rsidR="00C67F46">
        <w:rPr>
          <w:spacing w:val="-2"/>
          <w:sz w:val="28"/>
          <w:szCs w:val="28"/>
        </w:rPr>
        <w:t xml:space="preserve"> </w:t>
      </w:r>
      <w:r w:rsidR="00A96268" w:rsidRPr="00A96268">
        <w:rPr>
          <w:spacing w:val="-2"/>
          <w:sz w:val="28"/>
          <w:szCs w:val="28"/>
        </w:rPr>
        <w:t>kV đấu nối Bắc Quang,</w:t>
      </w:r>
      <w:r w:rsidR="009441A8">
        <w:rPr>
          <w:spacing w:val="-2"/>
          <w:sz w:val="28"/>
          <w:szCs w:val="28"/>
        </w:rPr>
        <w:t xml:space="preserve"> </w:t>
      </w:r>
      <w:r w:rsidR="00A96268" w:rsidRPr="00A96268">
        <w:rPr>
          <w:spacing w:val="-2"/>
          <w:sz w:val="28"/>
          <w:szCs w:val="28"/>
        </w:rPr>
        <w:t xml:space="preserve">Bắc Giang </w:t>
      </w:r>
      <w:r w:rsidR="00CB051D">
        <w:rPr>
          <w:spacing w:val="-2"/>
          <w:sz w:val="28"/>
          <w:szCs w:val="28"/>
        </w:rPr>
        <w:t>-</w:t>
      </w:r>
      <w:r w:rsidR="00A96268" w:rsidRPr="00A96268">
        <w:rPr>
          <w:spacing w:val="-2"/>
          <w:sz w:val="28"/>
          <w:szCs w:val="28"/>
        </w:rPr>
        <w:t xml:space="preserve"> Lạng Sơn, </w:t>
      </w:r>
      <w:r w:rsidR="00CB051D">
        <w:rPr>
          <w:spacing w:val="-2"/>
          <w:sz w:val="28"/>
          <w:szCs w:val="28"/>
        </w:rPr>
        <w:t>Ninh Phước -</w:t>
      </w:r>
      <w:r w:rsidR="00A96268" w:rsidRPr="00A96268">
        <w:rPr>
          <w:spacing w:val="-2"/>
          <w:sz w:val="28"/>
          <w:szCs w:val="28"/>
        </w:rPr>
        <w:t xml:space="preserve"> Thuận Nam, </w:t>
      </w:r>
      <w:r w:rsidR="009441A8">
        <w:rPr>
          <w:spacing w:val="-2"/>
          <w:sz w:val="28"/>
          <w:szCs w:val="28"/>
        </w:rPr>
        <w:t xml:space="preserve">các </w:t>
      </w:r>
      <w:r w:rsidR="00CB051D">
        <w:rPr>
          <w:spacing w:val="-2"/>
          <w:sz w:val="28"/>
          <w:szCs w:val="28"/>
        </w:rPr>
        <w:t>trạm biến áp</w:t>
      </w:r>
      <w:r w:rsidR="00A96268" w:rsidRPr="00A96268">
        <w:rPr>
          <w:spacing w:val="-2"/>
          <w:sz w:val="28"/>
          <w:szCs w:val="28"/>
        </w:rPr>
        <w:t xml:space="preserve"> 220</w:t>
      </w:r>
      <w:r w:rsidR="00C67F46">
        <w:rPr>
          <w:spacing w:val="-2"/>
          <w:sz w:val="28"/>
          <w:szCs w:val="28"/>
        </w:rPr>
        <w:t xml:space="preserve"> </w:t>
      </w:r>
      <w:r w:rsidR="00A96268" w:rsidRPr="00A96268">
        <w:rPr>
          <w:spacing w:val="-2"/>
          <w:sz w:val="28"/>
          <w:szCs w:val="28"/>
        </w:rPr>
        <w:t>kV Yên Mỹ, Tam Phước</w:t>
      </w:r>
      <w:r w:rsidR="00F0777A" w:rsidRPr="00A96268">
        <w:rPr>
          <w:spacing w:val="-2"/>
          <w:sz w:val="28"/>
          <w:szCs w:val="28"/>
        </w:rPr>
        <w:t>...</w:t>
      </w:r>
    </w:p>
    <w:p w14:paraId="6FD7A1DA" w14:textId="40E080A8" w:rsidR="00BD7A6A" w:rsidRPr="009D5D8D" w:rsidRDefault="00FF7C47" w:rsidP="00B763E8">
      <w:pPr>
        <w:snapToGrid w:val="0"/>
        <w:spacing w:before="0" w:after="120"/>
        <w:ind w:firstLine="567"/>
        <w:rPr>
          <w:sz w:val="28"/>
          <w:szCs w:val="28"/>
        </w:rPr>
      </w:pPr>
      <w:r>
        <w:rPr>
          <w:sz w:val="28"/>
          <w:szCs w:val="28"/>
        </w:rPr>
        <w:t>T</w:t>
      </w:r>
      <w:r w:rsidRPr="00FF7C47">
        <w:rPr>
          <w:sz w:val="28"/>
          <w:szCs w:val="28"/>
        </w:rPr>
        <w:t xml:space="preserve">rong tháng </w:t>
      </w:r>
      <w:r w:rsidR="00CB051D">
        <w:rPr>
          <w:sz w:val="28"/>
          <w:szCs w:val="28"/>
        </w:rPr>
        <w:t>11</w:t>
      </w:r>
      <w:r w:rsidRPr="00FF7C47">
        <w:rPr>
          <w:sz w:val="28"/>
          <w:szCs w:val="28"/>
        </w:rPr>
        <w:t>/202</w:t>
      </w:r>
      <w:r w:rsidR="009E71D8">
        <w:rPr>
          <w:sz w:val="28"/>
          <w:szCs w:val="28"/>
        </w:rPr>
        <w:t>2</w:t>
      </w:r>
      <w:r w:rsidRPr="00FF7C47">
        <w:rPr>
          <w:sz w:val="28"/>
          <w:szCs w:val="28"/>
        </w:rPr>
        <w:t xml:space="preserve">, các </w:t>
      </w:r>
      <w:r w:rsidR="00C67F46">
        <w:rPr>
          <w:sz w:val="28"/>
          <w:szCs w:val="28"/>
        </w:rPr>
        <w:t>đơn vị</w:t>
      </w:r>
      <w:r w:rsidR="00AE72E6">
        <w:rPr>
          <w:sz w:val="28"/>
          <w:szCs w:val="28"/>
        </w:rPr>
        <w:t xml:space="preserve"> </w:t>
      </w:r>
      <w:r w:rsidR="001F7A7B">
        <w:rPr>
          <w:sz w:val="28"/>
          <w:szCs w:val="28"/>
        </w:rPr>
        <w:t>thuộc</w:t>
      </w:r>
      <w:r w:rsidR="00AE72E6">
        <w:rPr>
          <w:sz w:val="28"/>
          <w:szCs w:val="28"/>
        </w:rPr>
        <w:t xml:space="preserve"> EVN</w:t>
      </w:r>
      <w:r w:rsidR="00C67F46">
        <w:rPr>
          <w:sz w:val="28"/>
          <w:szCs w:val="28"/>
        </w:rPr>
        <w:t xml:space="preserve"> tiếp tục</w:t>
      </w:r>
      <w:r w:rsidRPr="00FF7C47">
        <w:rPr>
          <w:sz w:val="28"/>
          <w:szCs w:val="28"/>
        </w:rPr>
        <w:t xml:space="preserve"> chuẩn bị đầy đủ nhân lực, phương tiện, tăng cường ứng trực 24/24h; chủ động ứng phó với thiên tai mùa mưa bão, đảm bảo an toàn cho người, thiết bị, các công trình điện và đảm bảo an toàn hồ đập, các nhà máy thuỷ điện, vùng hạ du hồ chứa…</w:t>
      </w:r>
      <w:r w:rsidR="009D5D8D">
        <w:rPr>
          <w:sz w:val="28"/>
          <w:szCs w:val="28"/>
        </w:rPr>
        <w:t xml:space="preserve"> Đồng thời</w:t>
      </w:r>
      <w:r w:rsidR="00BD7A6A" w:rsidRPr="00D03463">
        <w:rPr>
          <w:sz w:val="28"/>
          <w:szCs w:val="28"/>
        </w:rPr>
        <w:t>, để giảm bớt những khó khăn trong vận hành hệ thống điện, Tập đoàn Điện lực Việt Nam tiếp tục khuyến cáo người dân, các cơ quan công sở và nơi sản xuất cần chú ý s</w:t>
      </w:r>
      <w:r w:rsidR="00AD3477">
        <w:rPr>
          <w:sz w:val="28"/>
          <w:szCs w:val="28"/>
        </w:rPr>
        <w:t>ử dụng điện an toàn, tiết kiệm</w:t>
      </w:r>
      <w:r w:rsidR="00BD7A6A" w:rsidRPr="00D03463">
        <w:rPr>
          <w:sz w:val="28"/>
          <w:szCs w:val="28"/>
        </w:rPr>
        <w:t>…</w:t>
      </w:r>
    </w:p>
    <w:p w14:paraId="759CE2BE" w14:textId="77777777" w:rsidR="00895255" w:rsidRPr="008E6854" w:rsidRDefault="00895255" w:rsidP="00D81C73">
      <w:pPr>
        <w:tabs>
          <w:tab w:val="left" w:pos="-5590"/>
          <w:tab w:val="left" w:pos="-5200"/>
          <w:tab w:val="num" w:pos="840"/>
          <w:tab w:val="num" w:pos="1092"/>
        </w:tabs>
        <w:spacing w:before="40" w:after="40"/>
        <w:ind w:firstLine="567"/>
        <w:rPr>
          <w:sz w:val="25"/>
          <w:szCs w:val="27"/>
          <w:lang w:val="pt-BR"/>
        </w:rPr>
      </w:pPr>
    </w:p>
    <w:p w14:paraId="1EB38AC3" w14:textId="77777777" w:rsidR="00310C25" w:rsidRPr="00CD5B61" w:rsidRDefault="00310C25" w:rsidP="003961AD">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68DF2F6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552B91E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038A6B26"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03D44CD"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79856EEB" w14:textId="77777777" w:rsidR="00310C25" w:rsidRDefault="00310C25" w:rsidP="003961AD">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0EFD36B8" w14:textId="20BEDB9C" w:rsidR="00507913" w:rsidRDefault="00310C25" w:rsidP="003961AD">
      <w:pPr>
        <w:pStyle w:val="Header"/>
        <w:tabs>
          <w:tab w:val="clear" w:pos="4320"/>
          <w:tab w:val="clear" w:pos="8640"/>
          <w:tab w:val="num" w:pos="1440"/>
        </w:tabs>
        <w:spacing w:before="0"/>
        <w:ind w:left="567"/>
        <w:rPr>
          <w:sz w:val="24"/>
          <w:szCs w:val="24"/>
          <w:lang w:val="pt-BR"/>
        </w:rPr>
      </w:pPr>
      <w:r w:rsidRPr="00626111">
        <w:rPr>
          <w:sz w:val="24"/>
          <w:szCs w:val="24"/>
          <w:lang w:val="pt-BR"/>
        </w:rPr>
        <w:t>Youtube</w:t>
      </w:r>
      <w:r w:rsidR="00626111" w:rsidRPr="00626111">
        <w:rPr>
          <w:sz w:val="24"/>
          <w:szCs w:val="24"/>
          <w:lang w:val="pt-BR"/>
        </w:rPr>
        <w:t>:</w:t>
      </w:r>
      <w:r w:rsidRPr="00626111">
        <w:rPr>
          <w:sz w:val="24"/>
          <w:szCs w:val="24"/>
          <w:lang w:val="pt-BR"/>
        </w:rPr>
        <w:t xml:space="preserve"> https://www.youtube.com/c/ĐIỆNLỰCVIỆTNAM_EVNnews</w:t>
      </w:r>
      <w:r w:rsidR="007C7EEE">
        <w:rPr>
          <w:sz w:val="24"/>
          <w:szCs w:val="24"/>
          <w:lang w:val="pt-BR"/>
        </w:rPr>
        <w:t xml:space="preserve"> </w:t>
      </w:r>
    </w:p>
    <w:p w14:paraId="54FBB3EE" w14:textId="5D9A6095" w:rsidR="00B375B3" w:rsidRPr="00B375B3" w:rsidRDefault="00B375B3" w:rsidP="003961AD">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B375B3" w:rsidRPr="00B375B3" w:rsidSect="00D57277">
      <w:footerReference w:type="default" r:id="rId14"/>
      <w:pgSz w:w="11907" w:h="16840" w:code="9"/>
      <w:pgMar w:top="851" w:right="1134" w:bottom="993"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15A1" w14:textId="77777777" w:rsidR="00C15212" w:rsidRDefault="00C15212">
      <w:r>
        <w:separator/>
      </w:r>
    </w:p>
  </w:endnote>
  <w:endnote w:type="continuationSeparator" w:id="0">
    <w:p w14:paraId="798FE4D2" w14:textId="77777777" w:rsidR="00C15212" w:rsidRDefault="00C1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CCB6" w14:textId="25B05DD2" w:rsidR="00EB1E1A" w:rsidRDefault="00EB1E1A">
    <w:pPr>
      <w:pStyle w:val="Footer"/>
      <w:jc w:val="right"/>
    </w:pPr>
    <w:r>
      <w:fldChar w:fldCharType="begin"/>
    </w:r>
    <w:r>
      <w:instrText xml:space="preserve"> PAGE   \* MERGEFORMAT </w:instrText>
    </w:r>
    <w:r>
      <w:fldChar w:fldCharType="separate"/>
    </w:r>
    <w:r w:rsidR="00C95FF8">
      <w:rPr>
        <w:noProof/>
      </w:rPr>
      <w:t>3</w:t>
    </w:r>
    <w:r>
      <w:rPr>
        <w:noProof/>
      </w:rPr>
      <w:fldChar w:fldCharType="end"/>
    </w:r>
  </w:p>
  <w:p w14:paraId="1E4C409B"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FFE9" w14:textId="77777777" w:rsidR="00C15212" w:rsidRDefault="00C15212">
      <w:r>
        <w:separator/>
      </w:r>
    </w:p>
  </w:footnote>
  <w:footnote w:type="continuationSeparator" w:id="0">
    <w:p w14:paraId="15E0AD66" w14:textId="77777777" w:rsidR="00C15212" w:rsidRDefault="00C15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FF62A8"/>
    <w:multiLevelType w:val="hybridMultilevel"/>
    <w:tmpl w:val="0A1A096A"/>
    <w:lvl w:ilvl="0" w:tplc="61243972">
      <w:start w:val="1"/>
      <w:numFmt w:val="bullet"/>
      <w:lvlText w:val=""/>
      <w:lvlJc w:val="left"/>
      <w:pPr>
        <w:tabs>
          <w:tab w:val="num" w:pos="720"/>
        </w:tabs>
        <w:ind w:left="720" w:hanging="360"/>
      </w:pPr>
      <w:rPr>
        <w:rFonts w:ascii="Wingdings" w:hAnsi="Wingdings" w:hint="default"/>
      </w:rPr>
    </w:lvl>
    <w:lvl w:ilvl="1" w:tplc="159C411A">
      <w:start w:val="1"/>
      <w:numFmt w:val="bullet"/>
      <w:lvlText w:val=""/>
      <w:lvlJc w:val="left"/>
      <w:pPr>
        <w:tabs>
          <w:tab w:val="num" w:pos="1440"/>
        </w:tabs>
        <w:ind w:left="1440" w:hanging="360"/>
      </w:pPr>
      <w:rPr>
        <w:rFonts w:ascii="Wingdings" w:hAnsi="Wingdings" w:hint="default"/>
      </w:rPr>
    </w:lvl>
    <w:lvl w:ilvl="2" w:tplc="02A00F48">
      <w:numFmt w:val="bullet"/>
      <w:lvlText w:val=""/>
      <w:lvlJc w:val="left"/>
      <w:pPr>
        <w:tabs>
          <w:tab w:val="num" w:pos="2160"/>
        </w:tabs>
        <w:ind w:left="2160" w:hanging="360"/>
      </w:pPr>
      <w:rPr>
        <w:rFonts w:ascii="Wingdings" w:hAnsi="Wingdings" w:hint="default"/>
      </w:rPr>
    </w:lvl>
    <w:lvl w:ilvl="3" w:tplc="914EC688" w:tentative="1">
      <w:start w:val="1"/>
      <w:numFmt w:val="bullet"/>
      <w:lvlText w:val=""/>
      <w:lvlJc w:val="left"/>
      <w:pPr>
        <w:tabs>
          <w:tab w:val="num" w:pos="2880"/>
        </w:tabs>
        <w:ind w:left="2880" w:hanging="360"/>
      </w:pPr>
      <w:rPr>
        <w:rFonts w:ascii="Wingdings" w:hAnsi="Wingdings" w:hint="default"/>
      </w:rPr>
    </w:lvl>
    <w:lvl w:ilvl="4" w:tplc="FEBE46B8" w:tentative="1">
      <w:start w:val="1"/>
      <w:numFmt w:val="bullet"/>
      <w:lvlText w:val=""/>
      <w:lvlJc w:val="left"/>
      <w:pPr>
        <w:tabs>
          <w:tab w:val="num" w:pos="3600"/>
        </w:tabs>
        <w:ind w:left="3600" w:hanging="360"/>
      </w:pPr>
      <w:rPr>
        <w:rFonts w:ascii="Wingdings" w:hAnsi="Wingdings" w:hint="default"/>
      </w:rPr>
    </w:lvl>
    <w:lvl w:ilvl="5" w:tplc="562C2822" w:tentative="1">
      <w:start w:val="1"/>
      <w:numFmt w:val="bullet"/>
      <w:lvlText w:val=""/>
      <w:lvlJc w:val="left"/>
      <w:pPr>
        <w:tabs>
          <w:tab w:val="num" w:pos="4320"/>
        </w:tabs>
        <w:ind w:left="4320" w:hanging="360"/>
      </w:pPr>
      <w:rPr>
        <w:rFonts w:ascii="Wingdings" w:hAnsi="Wingdings" w:hint="default"/>
      </w:rPr>
    </w:lvl>
    <w:lvl w:ilvl="6" w:tplc="F754F4F0" w:tentative="1">
      <w:start w:val="1"/>
      <w:numFmt w:val="bullet"/>
      <w:lvlText w:val=""/>
      <w:lvlJc w:val="left"/>
      <w:pPr>
        <w:tabs>
          <w:tab w:val="num" w:pos="5040"/>
        </w:tabs>
        <w:ind w:left="5040" w:hanging="360"/>
      </w:pPr>
      <w:rPr>
        <w:rFonts w:ascii="Wingdings" w:hAnsi="Wingdings" w:hint="default"/>
      </w:rPr>
    </w:lvl>
    <w:lvl w:ilvl="7" w:tplc="2AB0F4CA" w:tentative="1">
      <w:start w:val="1"/>
      <w:numFmt w:val="bullet"/>
      <w:lvlText w:val=""/>
      <w:lvlJc w:val="left"/>
      <w:pPr>
        <w:tabs>
          <w:tab w:val="num" w:pos="5760"/>
        </w:tabs>
        <w:ind w:left="5760" w:hanging="360"/>
      </w:pPr>
      <w:rPr>
        <w:rFonts w:ascii="Wingdings" w:hAnsi="Wingdings" w:hint="default"/>
      </w:rPr>
    </w:lvl>
    <w:lvl w:ilvl="8" w:tplc="B162B2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DC1483B"/>
    <w:multiLevelType w:val="hybridMultilevel"/>
    <w:tmpl w:val="A2B475D2"/>
    <w:lvl w:ilvl="0" w:tplc="83722B14">
      <w:start w:val="1"/>
      <w:numFmt w:val="bullet"/>
      <w:lvlText w:val=""/>
      <w:lvlJc w:val="left"/>
      <w:pPr>
        <w:tabs>
          <w:tab w:val="num" w:pos="720"/>
        </w:tabs>
        <w:ind w:left="720" w:hanging="360"/>
      </w:pPr>
      <w:rPr>
        <w:rFonts w:ascii="Wingdings" w:hAnsi="Wingdings" w:hint="default"/>
      </w:rPr>
    </w:lvl>
    <w:lvl w:ilvl="1" w:tplc="20D858DA" w:tentative="1">
      <w:start w:val="1"/>
      <w:numFmt w:val="bullet"/>
      <w:lvlText w:val=""/>
      <w:lvlJc w:val="left"/>
      <w:pPr>
        <w:tabs>
          <w:tab w:val="num" w:pos="1440"/>
        </w:tabs>
        <w:ind w:left="1440" w:hanging="360"/>
      </w:pPr>
      <w:rPr>
        <w:rFonts w:ascii="Wingdings" w:hAnsi="Wingdings" w:hint="default"/>
      </w:rPr>
    </w:lvl>
    <w:lvl w:ilvl="2" w:tplc="1506C6A2" w:tentative="1">
      <w:start w:val="1"/>
      <w:numFmt w:val="bullet"/>
      <w:lvlText w:val=""/>
      <w:lvlJc w:val="left"/>
      <w:pPr>
        <w:tabs>
          <w:tab w:val="num" w:pos="2160"/>
        </w:tabs>
        <w:ind w:left="2160" w:hanging="360"/>
      </w:pPr>
      <w:rPr>
        <w:rFonts w:ascii="Wingdings" w:hAnsi="Wingdings" w:hint="default"/>
      </w:rPr>
    </w:lvl>
    <w:lvl w:ilvl="3" w:tplc="EAEC2332" w:tentative="1">
      <w:start w:val="1"/>
      <w:numFmt w:val="bullet"/>
      <w:lvlText w:val=""/>
      <w:lvlJc w:val="left"/>
      <w:pPr>
        <w:tabs>
          <w:tab w:val="num" w:pos="2880"/>
        </w:tabs>
        <w:ind w:left="2880" w:hanging="360"/>
      </w:pPr>
      <w:rPr>
        <w:rFonts w:ascii="Wingdings" w:hAnsi="Wingdings" w:hint="default"/>
      </w:rPr>
    </w:lvl>
    <w:lvl w:ilvl="4" w:tplc="AEBE2350" w:tentative="1">
      <w:start w:val="1"/>
      <w:numFmt w:val="bullet"/>
      <w:lvlText w:val=""/>
      <w:lvlJc w:val="left"/>
      <w:pPr>
        <w:tabs>
          <w:tab w:val="num" w:pos="3600"/>
        </w:tabs>
        <w:ind w:left="3600" w:hanging="360"/>
      </w:pPr>
      <w:rPr>
        <w:rFonts w:ascii="Wingdings" w:hAnsi="Wingdings" w:hint="default"/>
      </w:rPr>
    </w:lvl>
    <w:lvl w:ilvl="5" w:tplc="26F290B8" w:tentative="1">
      <w:start w:val="1"/>
      <w:numFmt w:val="bullet"/>
      <w:lvlText w:val=""/>
      <w:lvlJc w:val="left"/>
      <w:pPr>
        <w:tabs>
          <w:tab w:val="num" w:pos="4320"/>
        </w:tabs>
        <w:ind w:left="4320" w:hanging="360"/>
      </w:pPr>
      <w:rPr>
        <w:rFonts w:ascii="Wingdings" w:hAnsi="Wingdings" w:hint="default"/>
      </w:rPr>
    </w:lvl>
    <w:lvl w:ilvl="6" w:tplc="8AC41C2E" w:tentative="1">
      <w:start w:val="1"/>
      <w:numFmt w:val="bullet"/>
      <w:lvlText w:val=""/>
      <w:lvlJc w:val="left"/>
      <w:pPr>
        <w:tabs>
          <w:tab w:val="num" w:pos="5040"/>
        </w:tabs>
        <w:ind w:left="5040" w:hanging="360"/>
      </w:pPr>
      <w:rPr>
        <w:rFonts w:ascii="Wingdings" w:hAnsi="Wingdings" w:hint="default"/>
      </w:rPr>
    </w:lvl>
    <w:lvl w:ilvl="7" w:tplc="858CE3C6" w:tentative="1">
      <w:start w:val="1"/>
      <w:numFmt w:val="bullet"/>
      <w:lvlText w:val=""/>
      <w:lvlJc w:val="left"/>
      <w:pPr>
        <w:tabs>
          <w:tab w:val="num" w:pos="5760"/>
        </w:tabs>
        <w:ind w:left="5760" w:hanging="360"/>
      </w:pPr>
      <w:rPr>
        <w:rFonts w:ascii="Wingdings" w:hAnsi="Wingdings" w:hint="default"/>
      </w:rPr>
    </w:lvl>
    <w:lvl w:ilvl="8" w:tplc="9F9CC8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D6BFF"/>
    <w:multiLevelType w:val="hybridMultilevel"/>
    <w:tmpl w:val="DA50DF7C"/>
    <w:lvl w:ilvl="0" w:tplc="2A823696">
      <w:start w:val="1"/>
      <w:numFmt w:val="bullet"/>
      <w:lvlText w:val=""/>
      <w:lvlJc w:val="left"/>
      <w:pPr>
        <w:tabs>
          <w:tab w:val="num" w:pos="720"/>
        </w:tabs>
        <w:ind w:left="720" w:hanging="360"/>
      </w:pPr>
      <w:rPr>
        <w:rFonts w:ascii="Wingdings" w:hAnsi="Wingdings" w:hint="default"/>
      </w:rPr>
    </w:lvl>
    <w:lvl w:ilvl="1" w:tplc="A58C6056" w:tentative="1">
      <w:start w:val="1"/>
      <w:numFmt w:val="bullet"/>
      <w:lvlText w:val=""/>
      <w:lvlJc w:val="left"/>
      <w:pPr>
        <w:tabs>
          <w:tab w:val="num" w:pos="1440"/>
        </w:tabs>
        <w:ind w:left="1440" w:hanging="360"/>
      </w:pPr>
      <w:rPr>
        <w:rFonts w:ascii="Wingdings" w:hAnsi="Wingdings" w:hint="default"/>
      </w:rPr>
    </w:lvl>
    <w:lvl w:ilvl="2" w:tplc="33664FD2" w:tentative="1">
      <w:start w:val="1"/>
      <w:numFmt w:val="bullet"/>
      <w:lvlText w:val=""/>
      <w:lvlJc w:val="left"/>
      <w:pPr>
        <w:tabs>
          <w:tab w:val="num" w:pos="2160"/>
        </w:tabs>
        <w:ind w:left="2160" w:hanging="360"/>
      </w:pPr>
      <w:rPr>
        <w:rFonts w:ascii="Wingdings" w:hAnsi="Wingdings" w:hint="default"/>
      </w:rPr>
    </w:lvl>
    <w:lvl w:ilvl="3" w:tplc="97D2C146" w:tentative="1">
      <w:start w:val="1"/>
      <w:numFmt w:val="bullet"/>
      <w:lvlText w:val=""/>
      <w:lvlJc w:val="left"/>
      <w:pPr>
        <w:tabs>
          <w:tab w:val="num" w:pos="2880"/>
        </w:tabs>
        <w:ind w:left="2880" w:hanging="360"/>
      </w:pPr>
      <w:rPr>
        <w:rFonts w:ascii="Wingdings" w:hAnsi="Wingdings" w:hint="default"/>
      </w:rPr>
    </w:lvl>
    <w:lvl w:ilvl="4" w:tplc="54943C16" w:tentative="1">
      <w:start w:val="1"/>
      <w:numFmt w:val="bullet"/>
      <w:lvlText w:val=""/>
      <w:lvlJc w:val="left"/>
      <w:pPr>
        <w:tabs>
          <w:tab w:val="num" w:pos="3600"/>
        </w:tabs>
        <w:ind w:left="3600" w:hanging="360"/>
      </w:pPr>
      <w:rPr>
        <w:rFonts w:ascii="Wingdings" w:hAnsi="Wingdings" w:hint="default"/>
      </w:rPr>
    </w:lvl>
    <w:lvl w:ilvl="5" w:tplc="A036AA04" w:tentative="1">
      <w:start w:val="1"/>
      <w:numFmt w:val="bullet"/>
      <w:lvlText w:val=""/>
      <w:lvlJc w:val="left"/>
      <w:pPr>
        <w:tabs>
          <w:tab w:val="num" w:pos="4320"/>
        </w:tabs>
        <w:ind w:left="4320" w:hanging="360"/>
      </w:pPr>
      <w:rPr>
        <w:rFonts w:ascii="Wingdings" w:hAnsi="Wingdings" w:hint="default"/>
      </w:rPr>
    </w:lvl>
    <w:lvl w:ilvl="6" w:tplc="ED32327C" w:tentative="1">
      <w:start w:val="1"/>
      <w:numFmt w:val="bullet"/>
      <w:lvlText w:val=""/>
      <w:lvlJc w:val="left"/>
      <w:pPr>
        <w:tabs>
          <w:tab w:val="num" w:pos="5040"/>
        </w:tabs>
        <w:ind w:left="5040" w:hanging="360"/>
      </w:pPr>
      <w:rPr>
        <w:rFonts w:ascii="Wingdings" w:hAnsi="Wingdings" w:hint="default"/>
      </w:rPr>
    </w:lvl>
    <w:lvl w:ilvl="7" w:tplc="449C774A" w:tentative="1">
      <w:start w:val="1"/>
      <w:numFmt w:val="bullet"/>
      <w:lvlText w:val=""/>
      <w:lvlJc w:val="left"/>
      <w:pPr>
        <w:tabs>
          <w:tab w:val="num" w:pos="5760"/>
        </w:tabs>
        <w:ind w:left="5760" w:hanging="360"/>
      </w:pPr>
      <w:rPr>
        <w:rFonts w:ascii="Wingdings" w:hAnsi="Wingdings" w:hint="default"/>
      </w:rPr>
    </w:lvl>
    <w:lvl w:ilvl="8" w:tplc="C284E7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3"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4"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77200B1"/>
    <w:multiLevelType w:val="hybridMultilevel"/>
    <w:tmpl w:val="7604076A"/>
    <w:lvl w:ilvl="0" w:tplc="CA48C342">
      <w:start w:val="1"/>
      <w:numFmt w:val="bullet"/>
      <w:lvlText w:val="-"/>
      <w:lvlJc w:val="left"/>
      <w:pPr>
        <w:tabs>
          <w:tab w:val="num" w:pos="720"/>
        </w:tabs>
        <w:ind w:left="720" w:hanging="360"/>
      </w:pPr>
      <w:rPr>
        <w:rFonts w:ascii="Times New Roman" w:hAnsi="Times New Roman" w:hint="default"/>
      </w:rPr>
    </w:lvl>
    <w:lvl w:ilvl="1" w:tplc="6E0AEC78" w:tentative="1">
      <w:start w:val="1"/>
      <w:numFmt w:val="bullet"/>
      <w:lvlText w:val="-"/>
      <w:lvlJc w:val="left"/>
      <w:pPr>
        <w:tabs>
          <w:tab w:val="num" w:pos="1440"/>
        </w:tabs>
        <w:ind w:left="1440" w:hanging="360"/>
      </w:pPr>
      <w:rPr>
        <w:rFonts w:ascii="Times New Roman" w:hAnsi="Times New Roman" w:hint="default"/>
      </w:rPr>
    </w:lvl>
    <w:lvl w:ilvl="2" w:tplc="5FBAF4C2" w:tentative="1">
      <w:start w:val="1"/>
      <w:numFmt w:val="bullet"/>
      <w:lvlText w:val="-"/>
      <w:lvlJc w:val="left"/>
      <w:pPr>
        <w:tabs>
          <w:tab w:val="num" w:pos="2160"/>
        </w:tabs>
        <w:ind w:left="2160" w:hanging="360"/>
      </w:pPr>
      <w:rPr>
        <w:rFonts w:ascii="Times New Roman" w:hAnsi="Times New Roman" w:hint="default"/>
      </w:rPr>
    </w:lvl>
    <w:lvl w:ilvl="3" w:tplc="4F70DE72" w:tentative="1">
      <w:start w:val="1"/>
      <w:numFmt w:val="bullet"/>
      <w:lvlText w:val="-"/>
      <w:lvlJc w:val="left"/>
      <w:pPr>
        <w:tabs>
          <w:tab w:val="num" w:pos="2880"/>
        </w:tabs>
        <w:ind w:left="2880" w:hanging="360"/>
      </w:pPr>
      <w:rPr>
        <w:rFonts w:ascii="Times New Roman" w:hAnsi="Times New Roman" w:hint="default"/>
      </w:rPr>
    </w:lvl>
    <w:lvl w:ilvl="4" w:tplc="3D64B118" w:tentative="1">
      <w:start w:val="1"/>
      <w:numFmt w:val="bullet"/>
      <w:lvlText w:val="-"/>
      <w:lvlJc w:val="left"/>
      <w:pPr>
        <w:tabs>
          <w:tab w:val="num" w:pos="3600"/>
        </w:tabs>
        <w:ind w:left="3600" w:hanging="360"/>
      </w:pPr>
      <w:rPr>
        <w:rFonts w:ascii="Times New Roman" w:hAnsi="Times New Roman" w:hint="default"/>
      </w:rPr>
    </w:lvl>
    <w:lvl w:ilvl="5" w:tplc="8AA8D80C" w:tentative="1">
      <w:start w:val="1"/>
      <w:numFmt w:val="bullet"/>
      <w:lvlText w:val="-"/>
      <w:lvlJc w:val="left"/>
      <w:pPr>
        <w:tabs>
          <w:tab w:val="num" w:pos="4320"/>
        </w:tabs>
        <w:ind w:left="4320" w:hanging="360"/>
      </w:pPr>
      <w:rPr>
        <w:rFonts w:ascii="Times New Roman" w:hAnsi="Times New Roman" w:hint="default"/>
      </w:rPr>
    </w:lvl>
    <w:lvl w:ilvl="6" w:tplc="D4C28D44" w:tentative="1">
      <w:start w:val="1"/>
      <w:numFmt w:val="bullet"/>
      <w:lvlText w:val="-"/>
      <w:lvlJc w:val="left"/>
      <w:pPr>
        <w:tabs>
          <w:tab w:val="num" w:pos="5040"/>
        </w:tabs>
        <w:ind w:left="5040" w:hanging="360"/>
      </w:pPr>
      <w:rPr>
        <w:rFonts w:ascii="Times New Roman" w:hAnsi="Times New Roman" w:hint="default"/>
      </w:rPr>
    </w:lvl>
    <w:lvl w:ilvl="7" w:tplc="EAE29748" w:tentative="1">
      <w:start w:val="1"/>
      <w:numFmt w:val="bullet"/>
      <w:lvlText w:val="-"/>
      <w:lvlJc w:val="left"/>
      <w:pPr>
        <w:tabs>
          <w:tab w:val="num" w:pos="5760"/>
        </w:tabs>
        <w:ind w:left="5760" w:hanging="360"/>
      </w:pPr>
      <w:rPr>
        <w:rFonts w:ascii="Times New Roman" w:hAnsi="Times New Roman" w:hint="default"/>
      </w:rPr>
    </w:lvl>
    <w:lvl w:ilvl="8" w:tplc="4FCCBC2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0E09D9"/>
    <w:multiLevelType w:val="hybridMultilevel"/>
    <w:tmpl w:val="0B262D6C"/>
    <w:lvl w:ilvl="0" w:tplc="04090001">
      <w:start w:val="1"/>
      <w:numFmt w:val="bullet"/>
      <w:lvlText w:val=""/>
      <w:lvlJc w:val="left"/>
      <w:pPr>
        <w:ind w:left="200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BF6C30"/>
    <w:multiLevelType w:val="hybridMultilevel"/>
    <w:tmpl w:val="5B80AC2E"/>
    <w:lvl w:ilvl="0" w:tplc="0F569F06">
      <w:start w:val="1"/>
      <w:numFmt w:val="bullet"/>
      <w:lvlText w:val=""/>
      <w:lvlJc w:val="left"/>
      <w:pPr>
        <w:tabs>
          <w:tab w:val="num" w:pos="720"/>
        </w:tabs>
        <w:ind w:left="720" w:hanging="360"/>
      </w:pPr>
      <w:rPr>
        <w:rFonts w:ascii="Wingdings" w:hAnsi="Wingdings" w:hint="default"/>
      </w:rPr>
    </w:lvl>
    <w:lvl w:ilvl="1" w:tplc="2364344A" w:tentative="1">
      <w:start w:val="1"/>
      <w:numFmt w:val="bullet"/>
      <w:lvlText w:val=""/>
      <w:lvlJc w:val="left"/>
      <w:pPr>
        <w:tabs>
          <w:tab w:val="num" w:pos="1440"/>
        </w:tabs>
        <w:ind w:left="1440" w:hanging="360"/>
      </w:pPr>
      <w:rPr>
        <w:rFonts w:ascii="Wingdings" w:hAnsi="Wingdings" w:hint="default"/>
      </w:rPr>
    </w:lvl>
    <w:lvl w:ilvl="2" w:tplc="839435C2" w:tentative="1">
      <w:start w:val="1"/>
      <w:numFmt w:val="bullet"/>
      <w:lvlText w:val=""/>
      <w:lvlJc w:val="left"/>
      <w:pPr>
        <w:tabs>
          <w:tab w:val="num" w:pos="2160"/>
        </w:tabs>
        <w:ind w:left="2160" w:hanging="360"/>
      </w:pPr>
      <w:rPr>
        <w:rFonts w:ascii="Wingdings" w:hAnsi="Wingdings" w:hint="default"/>
      </w:rPr>
    </w:lvl>
    <w:lvl w:ilvl="3" w:tplc="E4E82EB6" w:tentative="1">
      <w:start w:val="1"/>
      <w:numFmt w:val="bullet"/>
      <w:lvlText w:val=""/>
      <w:lvlJc w:val="left"/>
      <w:pPr>
        <w:tabs>
          <w:tab w:val="num" w:pos="2880"/>
        </w:tabs>
        <w:ind w:left="2880" w:hanging="360"/>
      </w:pPr>
      <w:rPr>
        <w:rFonts w:ascii="Wingdings" w:hAnsi="Wingdings" w:hint="default"/>
      </w:rPr>
    </w:lvl>
    <w:lvl w:ilvl="4" w:tplc="53A40AB0" w:tentative="1">
      <w:start w:val="1"/>
      <w:numFmt w:val="bullet"/>
      <w:lvlText w:val=""/>
      <w:lvlJc w:val="left"/>
      <w:pPr>
        <w:tabs>
          <w:tab w:val="num" w:pos="3600"/>
        </w:tabs>
        <w:ind w:left="3600" w:hanging="360"/>
      </w:pPr>
      <w:rPr>
        <w:rFonts w:ascii="Wingdings" w:hAnsi="Wingdings" w:hint="default"/>
      </w:rPr>
    </w:lvl>
    <w:lvl w:ilvl="5" w:tplc="6F429F7E" w:tentative="1">
      <w:start w:val="1"/>
      <w:numFmt w:val="bullet"/>
      <w:lvlText w:val=""/>
      <w:lvlJc w:val="left"/>
      <w:pPr>
        <w:tabs>
          <w:tab w:val="num" w:pos="4320"/>
        </w:tabs>
        <w:ind w:left="4320" w:hanging="360"/>
      </w:pPr>
      <w:rPr>
        <w:rFonts w:ascii="Wingdings" w:hAnsi="Wingdings" w:hint="default"/>
      </w:rPr>
    </w:lvl>
    <w:lvl w:ilvl="6" w:tplc="45CC37F0" w:tentative="1">
      <w:start w:val="1"/>
      <w:numFmt w:val="bullet"/>
      <w:lvlText w:val=""/>
      <w:lvlJc w:val="left"/>
      <w:pPr>
        <w:tabs>
          <w:tab w:val="num" w:pos="5040"/>
        </w:tabs>
        <w:ind w:left="5040" w:hanging="360"/>
      </w:pPr>
      <w:rPr>
        <w:rFonts w:ascii="Wingdings" w:hAnsi="Wingdings" w:hint="default"/>
      </w:rPr>
    </w:lvl>
    <w:lvl w:ilvl="7" w:tplc="4F6AFE94" w:tentative="1">
      <w:start w:val="1"/>
      <w:numFmt w:val="bullet"/>
      <w:lvlText w:val=""/>
      <w:lvlJc w:val="left"/>
      <w:pPr>
        <w:tabs>
          <w:tab w:val="num" w:pos="5760"/>
        </w:tabs>
        <w:ind w:left="5760" w:hanging="360"/>
      </w:pPr>
      <w:rPr>
        <w:rFonts w:ascii="Wingdings" w:hAnsi="Wingdings" w:hint="default"/>
      </w:rPr>
    </w:lvl>
    <w:lvl w:ilvl="8" w:tplc="17B493F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4" w15:restartNumberingAfterBreak="0">
    <w:nsid w:val="75DA0A7F"/>
    <w:multiLevelType w:val="hybridMultilevel"/>
    <w:tmpl w:val="D1265448"/>
    <w:lvl w:ilvl="0" w:tplc="A73AF7B4">
      <w:start w:val="1"/>
      <w:numFmt w:val="bullet"/>
      <w:lvlText w:val=""/>
      <w:lvlJc w:val="left"/>
      <w:pPr>
        <w:tabs>
          <w:tab w:val="num" w:pos="720"/>
        </w:tabs>
        <w:ind w:left="720" w:hanging="360"/>
      </w:pPr>
      <w:rPr>
        <w:rFonts w:ascii="Wingdings" w:hAnsi="Wingdings" w:hint="default"/>
      </w:rPr>
    </w:lvl>
    <w:lvl w:ilvl="1" w:tplc="390852A0" w:tentative="1">
      <w:start w:val="1"/>
      <w:numFmt w:val="bullet"/>
      <w:lvlText w:val=""/>
      <w:lvlJc w:val="left"/>
      <w:pPr>
        <w:tabs>
          <w:tab w:val="num" w:pos="1440"/>
        </w:tabs>
        <w:ind w:left="1440" w:hanging="360"/>
      </w:pPr>
      <w:rPr>
        <w:rFonts w:ascii="Wingdings" w:hAnsi="Wingdings" w:hint="default"/>
      </w:rPr>
    </w:lvl>
    <w:lvl w:ilvl="2" w:tplc="46D4A758" w:tentative="1">
      <w:start w:val="1"/>
      <w:numFmt w:val="bullet"/>
      <w:lvlText w:val=""/>
      <w:lvlJc w:val="left"/>
      <w:pPr>
        <w:tabs>
          <w:tab w:val="num" w:pos="2160"/>
        </w:tabs>
        <w:ind w:left="2160" w:hanging="360"/>
      </w:pPr>
      <w:rPr>
        <w:rFonts w:ascii="Wingdings" w:hAnsi="Wingdings" w:hint="default"/>
      </w:rPr>
    </w:lvl>
    <w:lvl w:ilvl="3" w:tplc="5A40B248" w:tentative="1">
      <w:start w:val="1"/>
      <w:numFmt w:val="bullet"/>
      <w:lvlText w:val=""/>
      <w:lvlJc w:val="left"/>
      <w:pPr>
        <w:tabs>
          <w:tab w:val="num" w:pos="2880"/>
        </w:tabs>
        <w:ind w:left="2880" w:hanging="360"/>
      </w:pPr>
      <w:rPr>
        <w:rFonts w:ascii="Wingdings" w:hAnsi="Wingdings" w:hint="default"/>
      </w:rPr>
    </w:lvl>
    <w:lvl w:ilvl="4" w:tplc="F2AC4434" w:tentative="1">
      <w:start w:val="1"/>
      <w:numFmt w:val="bullet"/>
      <w:lvlText w:val=""/>
      <w:lvlJc w:val="left"/>
      <w:pPr>
        <w:tabs>
          <w:tab w:val="num" w:pos="3600"/>
        </w:tabs>
        <w:ind w:left="3600" w:hanging="360"/>
      </w:pPr>
      <w:rPr>
        <w:rFonts w:ascii="Wingdings" w:hAnsi="Wingdings" w:hint="default"/>
      </w:rPr>
    </w:lvl>
    <w:lvl w:ilvl="5" w:tplc="F898747C" w:tentative="1">
      <w:start w:val="1"/>
      <w:numFmt w:val="bullet"/>
      <w:lvlText w:val=""/>
      <w:lvlJc w:val="left"/>
      <w:pPr>
        <w:tabs>
          <w:tab w:val="num" w:pos="4320"/>
        </w:tabs>
        <w:ind w:left="4320" w:hanging="360"/>
      </w:pPr>
      <w:rPr>
        <w:rFonts w:ascii="Wingdings" w:hAnsi="Wingdings" w:hint="default"/>
      </w:rPr>
    </w:lvl>
    <w:lvl w:ilvl="6" w:tplc="23AAB050" w:tentative="1">
      <w:start w:val="1"/>
      <w:numFmt w:val="bullet"/>
      <w:lvlText w:val=""/>
      <w:lvlJc w:val="left"/>
      <w:pPr>
        <w:tabs>
          <w:tab w:val="num" w:pos="5040"/>
        </w:tabs>
        <w:ind w:left="5040" w:hanging="360"/>
      </w:pPr>
      <w:rPr>
        <w:rFonts w:ascii="Wingdings" w:hAnsi="Wingdings" w:hint="default"/>
      </w:rPr>
    </w:lvl>
    <w:lvl w:ilvl="7" w:tplc="621083C6" w:tentative="1">
      <w:start w:val="1"/>
      <w:numFmt w:val="bullet"/>
      <w:lvlText w:val=""/>
      <w:lvlJc w:val="left"/>
      <w:pPr>
        <w:tabs>
          <w:tab w:val="num" w:pos="5760"/>
        </w:tabs>
        <w:ind w:left="5760" w:hanging="360"/>
      </w:pPr>
      <w:rPr>
        <w:rFonts w:ascii="Wingdings" w:hAnsi="Wingdings" w:hint="default"/>
      </w:rPr>
    </w:lvl>
    <w:lvl w:ilvl="8" w:tplc="A8D234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7"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216936146">
    <w:abstractNumId w:val="12"/>
  </w:num>
  <w:num w:numId="2" w16cid:durableId="1010763967">
    <w:abstractNumId w:val="26"/>
  </w:num>
  <w:num w:numId="3" w16cid:durableId="1603297679">
    <w:abstractNumId w:val="28"/>
  </w:num>
  <w:num w:numId="4" w16cid:durableId="519466862">
    <w:abstractNumId w:val="23"/>
  </w:num>
  <w:num w:numId="5" w16cid:durableId="194003189">
    <w:abstractNumId w:val="4"/>
  </w:num>
  <w:num w:numId="6" w16cid:durableId="700319528">
    <w:abstractNumId w:val="8"/>
  </w:num>
  <w:num w:numId="7" w16cid:durableId="613945467">
    <w:abstractNumId w:val="3"/>
  </w:num>
  <w:num w:numId="8" w16cid:durableId="843865328">
    <w:abstractNumId w:val="2"/>
  </w:num>
  <w:num w:numId="9" w16cid:durableId="1827744186">
    <w:abstractNumId w:val="1"/>
  </w:num>
  <w:num w:numId="10" w16cid:durableId="448427522">
    <w:abstractNumId w:val="5"/>
  </w:num>
  <w:num w:numId="11" w16cid:durableId="802768724">
    <w:abstractNumId w:val="16"/>
  </w:num>
  <w:num w:numId="12" w16cid:durableId="689261997">
    <w:abstractNumId w:val="9"/>
  </w:num>
  <w:num w:numId="13" w16cid:durableId="1448431711">
    <w:abstractNumId w:val="21"/>
  </w:num>
  <w:num w:numId="14" w16cid:durableId="884950118">
    <w:abstractNumId w:val="14"/>
  </w:num>
  <w:num w:numId="15" w16cid:durableId="1228950989">
    <w:abstractNumId w:val="13"/>
  </w:num>
  <w:num w:numId="16" w16cid:durableId="1686205768">
    <w:abstractNumId w:val="0"/>
  </w:num>
  <w:num w:numId="17" w16cid:durableId="139427129">
    <w:abstractNumId w:val="4"/>
  </w:num>
  <w:num w:numId="18" w16cid:durableId="184367386">
    <w:abstractNumId w:val="4"/>
  </w:num>
  <w:num w:numId="19" w16cid:durableId="22902548">
    <w:abstractNumId w:val="4"/>
  </w:num>
  <w:num w:numId="20" w16cid:durableId="1713262137">
    <w:abstractNumId w:val="4"/>
  </w:num>
  <w:num w:numId="21" w16cid:durableId="996492466">
    <w:abstractNumId w:val="4"/>
  </w:num>
  <w:num w:numId="22" w16cid:durableId="1429892286">
    <w:abstractNumId w:val="4"/>
  </w:num>
  <w:num w:numId="23" w16cid:durableId="1198396279">
    <w:abstractNumId w:val="4"/>
  </w:num>
  <w:num w:numId="24" w16cid:durableId="554200628">
    <w:abstractNumId w:val="4"/>
  </w:num>
  <w:num w:numId="25" w16cid:durableId="1393651020">
    <w:abstractNumId w:val="4"/>
  </w:num>
  <w:num w:numId="26" w16cid:durableId="666787078">
    <w:abstractNumId w:val="27"/>
  </w:num>
  <w:num w:numId="27" w16cid:durableId="1750761257">
    <w:abstractNumId w:val="25"/>
  </w:num>
  <w:num w:numId="28" w16cid:durableId="206995441">
    <w:abstractNumId w:val="17"/>
  </w:num>
  <w:num w:numId="29" w16cid:durableId="676231696">
    <w:abstractNumId w:val="18"/>
  </w:num>
  <w:num w:numId="30" w16cid:durableId="1422027520">
    <w:abstractNumId w:val="7"/>
  </w:num>
  <w:num w:numId="31" w16cid:durableId="736787941">
    <w:abstractNumId w:val="19"/>
  </w:num>
  <w:num w:numId="32" w16cid:durableId="262618750">
    <w:abstractNumId w:val="20"/>
  </w:num>
  <w:num w:numId="33" w16cid:durableId="9767878">
    <w:abstractNumId w:val="11"/>
  </w:num>
  <w:num w:numId="34" w16cid:durableId="2053067868">
    <w:abstractNumId w:val="6"/>
  </w:num>
  <w:num w:numId="35" w16cid:durableId="967129874">
    <w:abstractNumId w:val="22"/>
  </w:num>
  <w:num w:numId="36" w16cid:durableId="500050123">
    <w:abstractNumId w:val="15"/>
  </w:num>
  <w:num w:numId="37" w16cid:durableId="450049533">
    <w:abstractNumId w:val="10"/>
  </w:num>
  <w:num w:numId="38" w16cid:durableId="214330694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25F"/>
    <w:rsid w:val="0001337B"/>
    <w:rsid w:val="000133A5"/>
    <w:rsid w:val="0001342C"/>
    <w:rsid w:val="0001349C"/>
    <w:rsid w:val="00013518"/>
    <w:rsid w:val="0001363B"/>
    <w:rsid w:val="00013656"/>
    <w:rsid w:val="0001392E"/>
    <w:rsid w:val="00013FF2"/>
    <w:rsid w:val="00014054"/>
    <w:rsid w:val="0001446C"/>
    <w:rsid w:val="00014492"/>
    <w:rsid w:val="00014539"/>
    <w:rsid w:val="0001462A"/>
    <w:rsid w:val="0001468D"/>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776"/>
    <w:rsid w:val="00022E9E"/>
    <w:rsid w:val="000231B2"/>
    <w:rsid w:val="0002331E"/>
    <w:rsid w:val="0002356B"/>
    <w:rsid w:val="00023739"/>
    <w:rsid w:val="000237D1"/>
    <w:rsid w:val="00023EE1"/>
    <w:rsid w:val="00024191"/>
    <w:rsid w:val="0002422A"/>
    <w:rsid w:val="000242D8"/>
    <w:rsid w:val="00024300"/>
    <w:rsid w:val="000243DA"/>
    <w:rsid w:val="0002455F"/>
    <w:rsid w:val="000246D9"/>
    <w:rsid w:val="000247F2"/>
    <w:rsid w:val="000248CD"/>
    <w:rsid w:val="00024A31"/>
    <w:rsid w:val="00024BC0"/>
    <w:rsid w:val="00024E75"/>
    <w:rsid w:val="00024EDA"/>
    <w:rsid w:val="00025540"/>
    <w:rsid w:val="000257D7"/>
    <w:rsid w:val="000257F6"/>
    <w:rsid w:val="00025837"/>
    <w:rsid w:val="00025974"/>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56"/>
    <w:rsid w:val="0003177C"/>
    <w:rsid w:val="0003179C"/>
    <w:rsid w:val="00031821"/>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1E9"/>
    <w:rsid w:val="00036369"/>
    <w:rsid w:val="000365D8"/>
    <w:rsid w:val="00036AF3"/>
    <w:rsid w:val="000372E1"/>
    <w:rsid w:val="00037362"/>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7E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5E"/>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4EDE"/>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916"/>
    <w:rsid w:val="00056CCC"/>
    <w:rsid w:val="00056D6D"/>
    <w:rsid w:val="00056D87"/>
    <w:rsid w:val="00056EC7"/>
    <w:rsid w:val="000570E6"/>
    <w:rsid w:val="00057139"/>
    <w:rsid w:val="00057358"/>
    <w:rsid w:val="00057399"/>
    <w:rsid w:val="0005739A"/>
    <w:rsid w:val="00057569"/>
    <w:rsid w:val="000577C1"/>
    <w:rsid w:val="000577E6"/>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7BB"/>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1F"/>
    <w:rsid w:val="000744B8"/>
    <w:rsid w:val="00074792"/>
    <w:rsid w:val="000749BC"/>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77FA3"/>
    <w:rsid w:val="000800D2"/>
    <w:rsid w:val="000800FD"/>
    <w:rsid w:val="0008013D"/>
    <w:rsid w:val="00080539"/>
    <w:rsid w:val="000805B9"/>
    <w:rsid w:val="000806A8"/>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360"/>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49F"/>
    <w:rsid w:val="00096516"/>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0AA"/>
    <w:rsid w:val="000A0211"/>
    <w:rsid w:val="000A04C1"/>
    <w:rsid w:val="000A067B"/>
    <w:rsid w:val="000A0974"/>
    <w:rsid w:val="000A0A22"/>
    <w:rsid w:val="000A0D3C"/>
    <w:rsid w:val="000A0D9A"/>
    <w:rsid w:val="000A0EF0"/>
    <w:rsid w:val="000A1041"/>
    <w:rsid w:val="000A124D"/>
    <w:rsid w:val="000A167F"/>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5FA"/>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E5C"/>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40"/>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B7F15"/>
    <w:rsid w:val="000C02AC"/>
    <w:rsid w:val="000C02B7"/>
    <w:rsid w:val="000C04A4"/>
    <w:rsid w:val="000C04F8"/>
    <w:rsid w:val="000C072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40"/>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6A"/>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51"/>
    <w:rsid w:val="000D68ED"/>
    <w:rsid w:val="000D6EEC"/>
    <w:rsid w:val="000D6F72"/>
    <w:rsid w:val="000D7009"/>
    <w:rsid w:val="000D7120"/>
    <w:rsid w:val="000D78E1"/>
    <w:rsid w:val="000D7916"/>
    <w:rsid w:val="000D7B4B"/>
    <w:rsid w:val="000D7BDD"/>
    <w:rsid w:val="000D7C22"/>
    <w:rsid w:val="000D7D3E"/>
    <w:rsid w:val="000D7DD1"/>
    <w:rsid w:val="000D7DEC"/>
    <w:rsid w:val="000D7FA9"/>
    <w:rsid w:val="000E002A"/>
    <w:rsid w:val="000E00D7"/>
    <w:rsid w:val="000E0104"/>
    <w:rsid w:val="000E027C"/>
    <w:rsid w:val="000E0B58"/>
    <w:rsid w:val="000E0F60"/>
    <w:rsid w:val="000E112D"/>
    <w:rsid w:val="000E1211"/>
    <w:rsid w:val="000E1256"/>
    <w:rsid w:val="000E1542"/>
    <w:rsid w:val="000E1BEA"/>
    <w:rsid w:val="000E1FE7"/>
    <w:rsid w:val="000E2243"/>
    <w:rsid w:val="000E278D"/>
    <w:rsid w:val="000E2A5D"/>
    <w:rsid w:val="000E2A79"/>
    <w:rsid w:val="000E2B88"/>
    <w:rsid w:val="000E2D90"/>
    <w:rsid w:val="000E2D9D"/>
    <w:rsid w:val="000E2E5C"/>
    <w:rsid w:val="000E31A7"/>
    <w:rsid w:val="000E339F"/>
    <w:rsid w:val="000E33CA"/>
    <w:rsid w:val="000E341E"/>
    <w:rsid w:val="000E3450"/>
    <w:rsid w:val="000E3454"/>
    <w:rsid w:val="000E3A4C"/>
    <w:rsid w:val="000E3AB6"/>
    <w:rsid w:val="000E3AB7"/>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9C1"/>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42"/>
    <w:rsid w:val="001071CC"/>
    <w:rsid w:val="00107462"/>
    <w:rsid w:val="00107525"/>
    <w:rsid w:val="001075E0"/>
    <w:rsid w:val="00107739"/>
    <w:rsid w:val="001078CA"/>
    <w:rsid w:val="001078F6"/>
    <w:rsid w:val="00107EFE"/>
    <w:rsid w:val="00107F20"/>
    <w:rsid w:val="00110114"/>
    <w:rsid w:val="001101A7"/>
    <w:rsid w:val="00110735"/>
    <w:rsid w:val="00110927"/>
    <w:rsid w:val="001109F8"/>
    <w:rsid w:val="00110E97"/>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168"/>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9F1"/>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BAD"/>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A0"/>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6B"/>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0A"/>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92E"/>
    <w:rsid w:val="00140B49"/>
    <w:rsid w:val="00140C16"/>
    <w:rsid w:val="00140ECD"/>
    <w:rsid w:val="00141301"/>
    <w:rsid w:val="00141449"/>
    <w:rsid w:val="00141595"/>
    <w:rsid w:val="001415BC"/>
    <w:rsid w:val="00141BFF"/>
    <w:rsid w:val="00141F31"/>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01C"/>
    <w:rsid w:val="00144126"/>
    <w:rsid w:val="001442CD"/>
    <w:rsid w:val="00144312"/>
    <w:rsid w:val="0014441D"/>
    <w:rsid w:val="001445D8"/>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A2"/>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5B3"/>
    <w:rsid w:val="001506D8"/>
    <w:rsid w:val="00150844"/>
    <w:rsid w:val="00150909"/>
    <w:rsid w:val="00150B2F"/>
    <w:rsid w:val="00150BAB"/>
    <w:rsid w:val="00150C04"/>
    <w:rsid w:val="00150D98"/>
    <w:rsid w:val="00150E86"/>
    <w:rsid w:val="00150F97"/>
    <w:rsid w:val="0015102E"/>
    <w:rsid w:val="00151322"/>
    <w:rsid w:val="00151383"/>
    <w:rsid w:val="00151562"/>
    <w:rsid w:val="0015163F"/>
    <w:rsid w:val="0015170E"/>
    <w:rsid w:val="00151748"/>
    <w:rsid w:val="00151A25"/>
    <w:rsid w:val="00151C41"/>
    <w:rsid w:val="00151CD5"/>
    <w:rsid w:val="0015208C"/>
    <w:rsid w:val="00152177"/>
    <w:rsid w:val="001527C3"/>
    <w:rsid w:val="00152E28"/>
    <w:rsid w:val="001530EE"/>
    <w:rsid w:val="00153566"/>
    <w:rsid w:val="00153808"/>
    <w:rsid w:val="00153A0A"/>
    <w:rsid w:val="00153B08"/>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3D"/>
    <w:rsid w:val="00155B56"/>
    <w:rsid w:val="00155B92"/>
    <w:rsid w:val="00155DE1"/>
    <w:rsid w:val="001560D6"/>
    <w:rsid w:val="00156263"/>
    <w:rsid w:val="001564BC"/>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1B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74C"/>
    <w:rsid w:val="00166B3B"/>
    <w:rsid w:val="00166CEA"/>
    <w:rsid w:val="00167036"/>
    <w:rsid w:val="0016719E"/>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C86"/>
    <w:rsid w:val="00176FA4"/>
    <w:rsid w:val="0017704A"/>
    <w:rsid w:val="00177573"/>
    <w:rsid w:val="0017763E"/>
    <w:rsid w:val="001779A0"/>
    <w:rsid w:val="00177BB0"/>
    <w:rsid w:val="001800BC"/>
    <w:rsid w:val="001807CE"/>
    <w:rsid w:val="00180C9D"/>
    <w:rsid w:val="001815E4"/>
    <w:rsid w:val="00181852"/>
    <w:rsid w:val="00181873"/>
    <w:rsid w:val="001819F4"/>
    <w:rsid w:val="00181B48"/>
    <w:rsid w:val="00181DF3"/>
    <w:rsid w:val="00182058"/>
    <w:rsid w:val="00182151"/>
    <w:rsid w:val="0018222A"/>
    <w:rsid w:val="0018250B"/>
    <w:rsid w:val="00182514"/>
    <w:rsid w:val="00182831"/>
    <w:rsid w:val="00182A97"/>
    <w:rsid w:val="00182B14"/>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01E"/>
    <w:rsid w:val="0019317C"/>
    <w:rsid w:val="00193223"/>
    <w:rsid w:val="001932FA"/>
    <w:rsid w:val="001936C3"/>
    <w:rsid w:val="00193884"/>
    <w:rsid w:val="00193AE8"/>
    <w:rsid w:val="00193D0F"/>
    <w:rsid w:val="00193D39"/>
    <w:rsid w:val="00193ED6"/>
    <w:rsid w:val="00193FD6"/>
    <w:rsid w:val="00194019"/>
    <w:rsid w:val="00194040"/>
    <w:rsid w:val="00194397"/>
    <w:rsid w:val="00194500"/>
    <w:rsid w:val="00194533"/>
    <w:rsid w:val="00194737"/>
    <w:rsid w:val="00194750"/>
    <w:rsid w:val="001949D1"/>
    <w:rsid w:val="00194A6E"/>
    <w:rsid w:val="00194C24"/>
    <w:rsid w:val="00194CA2"/>
    <w:rsid w:val="00194E2D"/>
    <w:rsid w:val="00194E38"/>
    <w:rsid w:val="00194FFF"/>
    <w:rsid w:val="00195148"/>
    <w:rsid w:val="0019535F"/>
    <w:rsid w:val="001957F1"/>
    <w:rsid w:val="0019587F"/>
    <w:rsid w:val="00195A05"/>
    <w:rsid w:val="00195AE5"/>
    <w:rsid w:val="00195B7C"/>
    <w:rsid w:val="00195BD6"/>
    <w:rsid w:val="0019607A"/>
    <w:rsid w:val="001965B7"/>
    <w:rsid w:val="00196662"/>
    <w:rsid w:val="001966EE"/>
    <w:rsid w:val="001968BD"/>
    <w:rsid w:val="00196DB2"/>
    <w:rsid w:val="00196DBB"/>
    <w:rsid w:val="00196F06"/>
    <w:rsid w:val="00196F67"/>
    <w:rsid w:val="001971C7"/>
    <w:rsid w:val="001971ED"/>
    <w:rsid w:val="001973C2"/>
    <w:rsid w:val="0019755C"/>
    <w:rsid w:val="00197579"/>
    <w:rsid w:val="0019785F"/>
    <w:rsid w:val="0019797E"/>
    <w:rsid w:val="00197E1D"/>
    <w:rsid w:val="00197EB9"/>
    <w:rsid w:val="001A036D"/>
    <w:rsid w:val="001A07BD"/>
    <w:rsid w:val="001A0AF0"/>
    <w:rsid w:val="001A0E34"/>
    <w:rsid w:val="001A0F6D"/>
    <w:rsid w:val="001A10E3"/>
    <w:rsid w:val="001A112D"/>
    <w:rsid w:val="001A1247"/>
    <w:rsid w:val="001A14A2"/>
    <w:rsid w:val="001A1887"/>
    <w:rsid w:val="001A1B8F"/>
    <w:rsid w:val="001A1CBF"/>
    <w:rsid w:val="001A1DA5"/>
    <w:rsid w:val="001A223C"/>
    <w:rsid w:val="001A25C4"/>
    <w:rsid w:val="001A25C6"/>
    <w:rsid w:val="001A266C"/>
    <w:rsid w:val="001A26EC"/>
    <w:rsid w:val="001A2BA2"/>
    <w:rsid w:val="001A2BB3"/>
    <w:rsid w:val="001A2E3E"/>
    <w:rsid w:val="001A3220"/>
    <w:rsid w:val="001A3499"/>
    <w:rsid w:val="001A3592"/>
    <w:rsid w:val="001A35B2"/>
    <w:rsid w:val="001A3600"/>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89"/>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D09"/>
    <w:rsid w:val="001B3F67"/>
    <w:rsid w:val="001B4355"/>
    <w:rsid w:val="001B476B"/>
    <w:rsid w:val="001B487D"/>
    <w:rsid w:val="001B4A43"/>
    <w:rsid w:val="001B4C6A"/>
    <w:rsid w:val="001B4DDE"/>
    <w:rsid w:val="001B4ED6"/>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A8B"/>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A67"/>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06"/>
    <w:rsid w:val="001C2853"/>
    <w:rsid w:val="001C28CE"/>
    <w:rsid w:val="001C297A"/>
    <w:rsid w:val="001C2AC6"/>
    <w:rsid w:val="001C2CEA"/>
    <w:rsid w:val="001C2EFD"/>
    <w:rsid w:val="001C302B"/>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8E1"/>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1FB"/>
    <w:rsid w:val="001F737F"/>
    <w:rsid w:val="001F7434"/>
    <w:rsid w:val="001F754D"/>
    <w:rsid w:val="001F7635"/>
    <w:rsid w:val="001F7A74"/>
    <w:rsid w:val="001F7A7B"/>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3A8"/>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48A"/>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4B"/>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5F53"/>
    <w:rsid w:val="0021621D"/>
    <w:rsid w:val="002168C9"/>
    <w:rsid w:val="00216966"/>
    <w:rsid w:val="00216B3F"/>
    <w:rsid w:val="00216B71"/>
    <w:rsid w:val="00216F3D"/>
    <w:rsid w:val="00216FC6"/>
    <w:rsid w:val="00216FE5"/>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6C"/>
    <w:rsid w:val="002274A6"/>
    <w:rsid w:val="00227551"/>
    <w:rsid w:val="00227D00"/>
    <w:rsid w:val="00227E5B"/>
    <w:rsid w:val="00227EB2"/>
    <w:rsid w:val="00227FBC"/>
    <w:rsid w:val="0023004B"/>
    <w:rsid w:val="00230391"/>
    <w:rsid w:val="00230499"/>
    <w:rsid w:val="0023051C"/>
    <w:rsid w:val="00230791"/>
    <w:rsid w:val="002308DB"/>
    <w:rsid w:val="00230A7C"/>
    <w:rsid w:val="00230D7C"/>
    <w:rsid w:val="00230E5E"/>
    <w:rsid w:val="00230E7F"/>
    <w:rsid w:val="00231011"/>
    <w:rsid w:val="00231025"/>
    <w:rsid w:val="0023137B"/>
    <w:rsid w:val="002317E0"/>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0D5"/>
    <w:rsid w:val="00235123"/>
    <w:rsid w:val="002351F8"/>
    <w:rsid w:val="002352C2"/>
    <w:rsid w:val="0023538F"/>
    <w:rsid w:val="0023569B"/>
    <w:rsid w:val="002357DF"/>
    <w:rsid w:val="00235852"/>
    <w:rsid w:val="00235886"/>
    <w:rsid w:val="002358BA"/>
    <w:rsid w:val="00235A5B"/>
    <w:rsid w:val="00235C6A"/>
    <w:rsid w:val="00235DC2"/>
    <w:rsid w:val="00235FBF"/>
    <w:rsid w:val="00236086"/>
    <w:rsid w:val="002360D9"/>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2D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8D1"/>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E9C"/>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67"/>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A8"/>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E36"/>
    <w:rsid w:val="00275006"/>
    <w:rsid w:val="00275113"/>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87"/>
    <w:rsid w:val="00280C15"/>
    <w:rsid w:val="00280DCC"/>
    <w:rsid w:val="00281098"/>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80"/>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8FE"/>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42C"/>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71E"/>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13B"/>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D36"/>
    <w:rsid w:val="002C6E69"/>
    <w:rsid w:val="002C713F"/>
    <w:rsid w:val="002C74EB"/>
    <w:rsid w:val="002C76B0"/>
    <w:rsid w:val="002C76E8"/>
    <w:rsid w:val="002C78C1"/>
    <w:rsid w:val="002C7940"/>
    <w:rsid w:val="002C79B4"/>
    <w:rsid w:val="002C7BC8"/>
    <w:rsid w:val="002C7C16"/>
    <w:rsid w:val="002C7C9A"/>
    <w:rsid w:val="002C7F0F"/>
    <w:rsid w:val="002D03CB"/>
    <w:rsid w:val="002D076C"/>
    <w:rsid w:val="002D08FE"/>
    <w:rsid w:val="002D0931"/>
    <w:rsid w:val="002D0A44"/>
    <w:rsid w:val="002D0A5E"/>
    <w:rsid w:val="002D0EF1"/>
    <w:rsid w:val="002D106A"/>
    <w:rsid w:val="002D10EC"/>
    <w:rsid w:val="002D139B"/>
    <w:rsid w:val="002D140B"/>
    <w:rsid w:val="002D1489"/>
    <w:rsid w:val="002D153A"/>
    <w:rsid w:val="002D15C4"/>
    <w:rsid w:val="002D1617"/>
    <w:rsid w:val="002D1864"/>
    <w:rsid w:val="002D1A42"/>
    <w:rsid w:val="002D1B68"/>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578"/>
    <w:rsid w:val="002D5A8C"/>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2966"/>
    <w:rsid w:val="002E3212"/>
    <w:rsid w:val="002E3224"/>
    <w:rsid w:val="002E3465"/>
    <w:rsid w:val="002E374B"/>
    <w:rsid w:val="002E3A7E"/>
    <w:rsid w:val="002E4053"/>
    <w:rsid w:val="002E40B6"/>
    <w:rsid w:val="002E4205"/>
    <w:rsid w:val="002E43E9"/>
    <w:rsid w:val="002E477F"/>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60F"/>
    <w:rsid w:val="00301968"/>
    <w:rsid w:val="00301B2D"/>
    <w:rsid w:val="003020F2"/>
    <w:rsid w:val="0030216B"/>
    <w:rsid w:val="003021C7"/>
    <w:rsid w:val="00302221"/>
    <w:rsid w:val="003025EB"/>
    <w:rsid w:val="0030271D"/>
    <w:rsid w:val="00302884"/>
    <w:rsid w:val="00302B8D"/>
    <w:rsid w:val="00302D74"/>
    <w:rsid w:val="00302D75"/>
    <w:rsid w:val="00302EA4"/>
    <w:rsid w:val="00303054"/>
    <w:rsid w:val="00303063"/>
    <w:rsid w:val="00303244"/>
    <w:rsid w:val="0030339D"/>
    <w:rsid w:val="003033EE"/>
    <w:rsid w:val="00303591"/>
    <w:rsid w:val="00303A3C"/>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C25"/>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5FB3"/>
    <w:rsid w:val="003161CF"/>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1F7"/>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AA3"/>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0D4"/>
    <w:rsid w:val="003462CC"/>
    <w:rsid w:val="0034653D"/>
    <w:rsid w:val="00346749"/>
    <w:rsid w:val="00346854"/>
    <w:rsid w:val="00346D2F"/>
    <w:rsid w:val="00346EE5"/>
    <w:rsid w:val="00346F03"/>
    <w:rsid w:val="00347327"/>
    <w:rsid w:val="0034749D"/>
    <w:rsid w:val="003476C9"/>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587"/>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4F9"/>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C69"/>
    <w:rsid w:val="00367D7F"/>
    <w:rsid w:val="0037019F"/>
    <w:rsid w:val="0037033B"/>
    <w:rsid w:val="0037038A"/>
    <w:rsid w:val="0037040B"/>
    <w:rsid w:val="003704C1"/>
    <w:rsid w:val="0037065D"/>
    <w:rsid w:val="003707A4"/>
    <w:rsid w:val="003708C3"/>
    <w:rsid w:val="0037097E"/>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0EE"/>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0A6"/>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C0F"/>
    <w:rsid w:val="00386DB1"/>
    <w:rsid w:val="00386E2C"/>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589"/>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1A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D68"/>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2FB"/>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47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10F"/>
    <w:rsid w:val="003D0510"/>
    <w:rsid w:val="003D087A"/>
    <w:rsid w:val="003D08E2"/>
    <w:rsid w:val="003D10DD"/>
    <w:rsid w:val="003D11C2"/>
    <w:rsid w:val="003D16B2"/>
    <w:rsid w:val="003D17C2"/>
    <w:rsid w:val="003D18EC"/>
    <w:rsid w:val="003D1B68"/>
    <w:rsid w:val="003D1B7D"/>
    <w:rsid w:val="003D1CF6"/>
    <w:rsid w:val="003D1E03"/>
    <w:rsid w:val="003D1ECB"/>
    <w:rsid w:val="003D2051"/>
    <w:rsid w:val="003D2540"/>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12"/>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27A"/>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3E6"/>
    <w:rsid w:val="003F3643"/>
    <w:rsid w:val="003F3708"/>
    <w:rsid w:val="003F3DDC"/>
    <w:rsid w:val="003F3E7A"/>
    <w:rsid w:val="003F4018"/>
    <w:rsid w:val="003F4148"/>
    <w:rsid w:val="003F4171"/>
    <w:rsid w:val="003F432C"/>
    <w:rsid w:val="003F438E"/>
    <w:rsid w:val="003F456C"/>
    <w:rsid w:val="003F45BE"/>
    <w:rsid w:val="003F47C9"/>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A42"/>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0D"/>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C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E5"/>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84F"/>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48"/>
    <w:rsid w:val="004333E6"/>
    <w:rsid w:val="004337C6"/>
    <w:rsid w:val="0043389C"/>
    <w:rsid w:val="00433941"/>
    <w:rsid w:val="004339DB"/>
    <w:rsid w:val="00433B0F"/>
    <w:rsid w:val="00434022"/>
    <w:rsid w:val="00434033"/>
    <w:rsid w:val="00434093"/>
    <w:rsid w:val="004341A4"/>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277"/>
    <w:rsid w:val="00442490"/>
    <w:rsid w:val="00442893"/>
    <w:rsid w:val="004429FA"/>
    <w:rsid w:val="00442A23"/>
    <w:rsid w:val="00442B0D"/>
    <w:rsid w:val="00442B51"/>
    <w:rsid w:val="00442DC9"/>
    <w:rsid w:val="00442FB7"/>
    <w:rsid w:val="00443096"/>
    <w:rsid w:val="004431BE"/>
    <w:rsid w:val="0044327E"/>
    <w:rsid w:val="00443312"/>
    <w:rsid w:val="004435B8"/>
    <w:rsid w:val="00443662"/>
    <w:rsid w:val="00443894"/>
    <w:rsid w:val="004439DA"/>
    <w:rsid w:val="00443A5F"/>
    <w:rsid w:val="00443B1B"/>
    <w:rsid w:val="0044400A"/>
    <w:rsid w:val="00444049"/>
    <w:rsid w:val="004445BD"/>
    <w:rsid w:val="004445D8"/>
    <w:rsid w:val="004446F1"/>
    <w:rsid w:val="00444794"/>
    <w:rsid w:val="004449A9"/>
    <w:rsid w:val="00444D70"/>
    <w:rsid w:val="00444F57"/>
    <w:rsid w:val="00444FCA"/>
    <w:rsid w:val="0044504D"/>
    <w:rsid w:val="00445462"/>
    <w:rsid w:val="004456D2"/>
    <w:rsid w:val="0044584A"/>
    <w:rsid w:val="004459B7"/>
    <w:rsid w:val="00445A60"/>
    <w:rsid w:val="00445B2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9E7"/>
    <w:rsid w:val="00450A74"/>
    <w:rsid w:val="00450C60"/>
    <w:rsid w:val="00450D8A"/>
    <w:rsid w:val="004511CC"/>
    <w:rsid w:val="0045137C"/>
    <w:rsid w:val="004516C0"/>
    <w:rsid w:val="0045170A"/>
    <w:rsid w:val="0045192C"/>
    <w:rsid w:val="00451BA5"/>
    <w:rsid w:val="00451C10"/>
    <w:rsid w:val="00451D43"/>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3A8"/>
    <w:rsid w:val="004573F2"/>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46"/>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09A"/>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473"/>
    <w:rsid w:val="0047272C"/>
    <w:rsid w:val="00472763"/>
    <w:rsid w:val="004727C2"/>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3F8"/>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2C0"/>
    <w:rsid w:val="0049234F"/>
    <w:rsid w:val="004923A4"/>
    <w:rsid w:val="00492455"/>
    <w:rsid w:val="00492596"/>
    <w:rsid w:val="004929EE"/>
    <w:rsid w:val="004934A7"/>
    <w:rsid w:val="0049382A"/>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B1"/>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D36"/>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A"/>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46D"/>
    <w:rsid w:val="004B189A"/>
    <w:rsid w:val="004B1A09"/>
    <w:rsid w:val="004B1A61"/>
    <w:rsid w:val="004B1A86"/>
    <w:rsid w:val="004B1D94"/>
    <w:rsid w:val="004B1EEF"/>
    <w:rsid w:val="004B1F35"/>
    <w:rsid w:val="004B1FFF"/>
    <w:rsid w:val="004B2169"/>
    <w:rsid w:val="004B22E9"/>
    <w:rsid w:val="004B2349"/>
    <w:rsid w:val="004B2BE3"/>
    <w:rsid w:val="004B2D14"/>
    <w:rsid w:val="004B2D66"/>
    <w:rsid w:val="004B2E52"/>
    <w:rsid w:val="004B30DD"/>
    <w:rsid w:val="004B3301"/>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E47"/>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8DD"/>
    <w:rsid w:val="004C5B29"/>
    <w:rsid w:val="004C5C33"/>
    <w:rsid w:val="004C5F99"/>
    <w:rsid w:val="004C60D2"/>
    <w:rsid w:val="004C60EA"/>
    <w:rsid w:val="004C63EB"/>
    <w:rsid w:val="004C65B5"/>
    <w:rsid w:val="004C66EA"/>
    <w:rsid w:val="004C6751"/>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FA0"/>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BEB"/>
    <w:rsid w:val="004D3C9C"/>
    <w:rsid w:val="004D3DD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5E"/>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86E"/>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57D"/>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6FF7"/>
    <w:rsid w:val="004E7054"/>
    <w:rsid w:val="004E706F"/>
    <w:rsid w:val="004E71B9"/>
    <w:rsid w:val="004E7229"/>
    <w:rsid w:val="004E7426"/>
    <w:rsid w:val="004E748E"/>
    <w:rsid w:val="004E75FA"/>
    <w:rsid w:val="004E78A0"/>
    <w:rsid w:val="004E7A6D"/>
    <w:rsid w:val="004E7CDF"/>
    <w:rsid w:val="004F045A"/>
    <w:rsid w:val="004F051E"/>
    <w:rsid w:val="004F093C"/>
    <w:rsid w:val="004F09F0"/>
    <w:rsid w:val="004F0B74"/>
    <w:rsid w:val="004F0D75"/>
    <w:rsid w:val="004F0FF3"/>
    <w:rsid w:val="004F1127"/>
    <w:rsid w:val="004F11E6"/>
    <w:rsid w:val="004F1583"/>
    <w:rsid w:val="004F160B"/>
    <w:rsid w:val="004F1700"/>
    <w:rsid w:val="004F1717"/>
    <w:rsid w:val="004F1743"/>
    <w:rsid w:val="004F179A"/>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4FA1"/>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C80"/>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41"/>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DE0"/>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13"/>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92"/>
    <w:rsid w:val="005300F2"/>
    <w:rsid w:val="00530170"/>
    <w:rsid w:val="005303DB"/>
    <w:rsid w:val="00530459"/>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2EEC"/>
    <w:rsid w:val="005330F9"/>
    <w:rsid w:val="005331E0"/>
    <w:rsid w:val="005332F7"/>
    <w:rsid w:val="00533352"/>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EBD"/>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50"/>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58FD"/>
    <w:rsid w:val="0054616C"/>
    <w:rsid w:val="005463B7"/>
    <w:rsid w:val="00546578"/>
    <w:rsid w:val="00546615"/>
    <w:rsid w:val="00546810"/>
    <w:rsid w:val="005468FF"/>
    <w:rsid w:val="00546999"/>
    <w:rsid w:val="00546D90"/>
    <w:rsid w:val="00547328"/>
    <w:rsid w:val="0054768E"/>
    <w:rsid w:val="005478B2"/>
    <w:rsid w:val="0054796F"/>
    <w:rsid w:val="00547AE7"/>
    <w:rsid w:val="00547BB2"/>
    <w:rsid w:val="00547F1A"/>
    <w:rsid w:val="00547F51"/>
    <w:rsid w:val="00547FE7"/>
    <w:rsid w:val="00550034"/>
    <w:rsid w:val="005501B5"/>
    <w:rsid w:val="00550396"/>
    <w:rsid w:val="005504C2"/>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D65"/>
    <w:rsid w:val="00561F1D"/>
    <w:rsid w:val="005620F5"/>
    <w:rsid w:val="00562119"/>
    <w:rsid w:val="00562238"/>
    <w:rsid w:val="005623F8"/>
    <w:rsid w:val="005624BE"/>
    <w:rsid w:val="00562888"/>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C29"/>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6B31"/>
    <w:rsid w:val="005777A4"/>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5A1"/>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94A"/>
    <w:rsid w:val="005A2D01"/>
    <w:rsid w:val="005A312C"/>
    <w:rsid w:val="005A31E3"/>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5AD"/>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7D"/>
    <w:rsid w:val="005A72F0"/>
    <w:rsid w:val="005A735A"/>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2D"/>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96"/>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6E"/>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7D9"/>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4A3"/>
    <w:rsid w:val="005C750D"/>
    <w:rsid w:val="005C7557"/>
    <w:rsid w:val="005C77C8"/>
    <w:rsid w:val="005C790E"/>
    <w:rsid w:val="005C7A83"/>
    <w:rsid w:val="005C7C55"/>
    <w:rsid w:val="005C7CD3"/>
    <w:rsid w:val="005C7EC9"/>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C59"/>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1A7"/>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C0E"/>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6B"/>
    <w:rsid w:val="005F3F67"/>
    <w:rsid w:val="005F3F85"/>
    <w:rsid w:val="005F4162"/>
    <w:rsid w:val="005F437A"/>
    <w:rsid w:val="005F43D3"/>
    <w:rsid w:val="005F4F93"/>
    <w:rsid w:val="005F5015"/>
    <w:rsid w:val="005F52D5"/>
    <w:rsid w:val="005F54A8"/>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8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2D6"/>
    <w:rsid w:val="00607376"/>
    <w:rsid w:val="006074A4"/>
    <w:rsid w:val="00607676"/>
    <w:rsid w:val="006076A3"/>
    <w:rsid w:val="0060772C"/>
    <w:rsid w:val="00607774"/>
    <w:rsid w:val="00607917"/>
    <w:rsid w:val="00607B25"/>
    <w:rsid w:val="00607B42"/>
    <w:rsid w:val="00607CE6"/>
    <w:rsid w:val="00610128"/>
    <w:rsid w:val="006101C7"/>
    <w:rsid w:val="00610200"/>
    <w:rsid w:val="00610285"/>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2DE"/>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530"/>
    <w:rsid w:val="006148B9"/>
    <w:rsid w:val="00614C71"/>
    <w:rsid w:val="00614DB0"/>
    <w:rsid w:val="00614E44"/>
    <w:rsid w:val="00614EF7"/>
    <w:rsid w:val="006150A9"/>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32C"/>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39C"/>
    <w:rsid w:val="0062571B"/>
    <w:rsid w:val="00625745"/>
    <w:rsid w:val="006257FF"/>
    <w:rsid w:val="006259B2"/>
    <w:rsid w:val="00625F1D"/>
    <w:rsid w:val="00626111"/>
    <w:rsid w:val="0062630D"/>
    <w:rsid w:val="00626381"/>
    <w:rsid w:val="006266A5"/>
    <w:rsid w:val="00626DA5"/>
    <w:rsid w:val="00626F3A"/>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88B"/>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1A3"/>
    <w:rsid w:val="00643809"/>
    <w:rsid w:val="006439F4"/>
    <w:rsid w:val="00643C07"/>
    <w:rsid w:val="00644003"/>
    <w:rsid w:val="00644182"/>
    <w:rsid w:val="00644189"/>
    <w:rsid w:val="00644A80"/>
    <w:rsid w:val="00644AAB"/>
    <w:rsid w:val="00644AC2"/>
    <w:rsid w:val="00644B52"/>
    <w:rsid w:val="00644BE5"/>
    <w:rsid w:val="00644EEA"/>
    <w:rsid w:val="0064525B"/>
    <w:rsid w:val="006453C8"/>
    <w:rsid w:val="0064573B"/>
    <w:rsid w:val="006457F6"/>
    <w:rsid w:val="006458E5"/>
    <w:rsid w:val="006458F9"/>
    <w:rsid w:val="00645956"/>
    <w:rsid w:val="00645BCE"/>
    <w:rsid w:val="00645DAB"/>
    <w:rsid w:val="00646166"/>
    <w:rsid w:val="006464E1"/>
    <w:rsid w:val="00646524"/>
    <w:rsid w:val="00646610"/>
    <w:rsid w:val="00646759"/>
    <w:rsid w:val="006467F5"/>
    <w:rsid w:val="00646A53"/>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B50"/>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6F51"/>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058"/>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769"/>
    <w:rsid w:val="00664810"/>
    <w:rsid w:val="00664938"/>
    <w:rsid w:val="00664B0A"/>
    <w:rsid w:val="00664D1E"/>
    <w:rsid w:val="00664F32"/>
    <w:rsid w:val="00664F5C"/>
    <w:rsid w:val="00664FC7"/>
    <w:rsid w:val="006652E3"/>
    <w:rsid w:val="006652E6"/>
    <w:rsid w:val="0066553F"/>
    <w:rsid w:val="00665B50"/>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CE6"/>
    <w:rsid w:val="00667D21"/>
    <w:rsid w:val="00670506"/>
    <w:rsid w:val="0067062C"/>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20"/>
    <w:rsid w:val="00673F41"/>
    <w:rsid w:val="00673F5D"/>
    <w:rsid w:val="00674340"/>
    <w:rsid w:val="00674359"/>
    <w:rsid w:val="0067446C"/>
    <w:rsid w:val="006744BD"/>
    <w:rsid w:val="006748E1"/>
    <w:rsid w:val="00674A58"/>
    <w:rsid w:val="00674D25"/>
    <w:rsid w:val="00674DA6"/>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5FC"/>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083"/>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3E2"/>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5C1"/>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5B6D"/>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C38"/>
    <w:rsid w:val="006A0EB9"/>
    <w:rsid w:val="006A0EDD"/>
    <w:rsid w:val="006A1649"/>
    <w:rsid w:val="006A18E6"/>
    <w:rsid w:val="006A1B36"/>
    <w:rsid w:val="006A1DF3"/>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D2"/>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E21"/>
    <w:rsid w:val="006B3329"/>
    <w:rsid w:val="006B3A95"/>
    <w:rsid w:val="006B3B5F"/>
    <w:rsid w:val="006B3D9E"/>
    <w:rsid w:val="006B3DB7"/>
    <w:rsid w:val="006B3ED8"/>
    <w:rsid w:val="006B40D1"/>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182"/>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D54"/>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7E5"/>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B5F"/>
    <w:rsid w:val="006E5F04"/>
    <w:rsid w:val="006E60B4"/>
    <w:rsid w:val="006E60C7"/>
    <w:rsid w:val="006E618C"/>
    <w:rsid w:val="006E6459"/>
    <w:rsid w:val="006E64D0"/>
    <w:rsid w:val="006E674D"/>
    <w:rsid w:val="006E688A"/>
    <w:rsid w:val="006E6C71"/>
    <w:rsid w:val="006E6D91"/>
    <w:rsid w:val="006E7013"/>
    <w:rsid w:val="006E73C4"/>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2F78"/>
    <w:rsid w:val="006F319C"/>
    <w:rsid w:val="006F3474"/>
    <w:rsid w:val="006F35BA"/>
    <w:rsid w:val="006F3E84"/>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1CA0"/>
    <w:rsid w:val="00701DD2"/>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911"/>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05"/>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AF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05"/>
    <w:rsid w:val="0073419B"/>
    <w:rsid w:val="00734527"/>
    <w:rsid w:val="00734908"/>
    <w:rsid w:val="00734B04"/>
    <w:rsid w:val="00734B51"/>
    <w:rsid w:val="00735104"/>
    <w:rsid w:val="0073534C"/>
    <w:rsid w:val="00735436"/>
    <w:rsid w:val="00735596"/>
    <w:rsid w:val="007355B7"/>
    <w:rsid w:val="00735A4B"/>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0F9"/>
    <w:rsid w:val="007413F8"/>
    <w:rsid w:val="00741799"/>
    <w:rsid w:val="007417B7"/>
    <w:rsid w:val="00741A4A"/>
    <w:rsid w:val="00741A6B"/>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03"/>
    <w:rsid w:val="0074395E"/>
    <w:rsid w:val="00744061"/>
    <w:rsid w:val="00744216"/>
    <w:rsid w:val="00744338"/>
    <w:rsid w:val="007444E7"/>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526"/>
    <w:rsid w:val="007476B9"/>
    <w:rsid w:val="00747787"/>
    <w:rsid w:val="007477A7"/>
    <w:rsid w:val="00747820"/>
    <w:rsid w:val="00747827"/>
    <w:rsid w:val="00747898"/>
    <w:rsid w:val="007478FE"/>
    <w:rsid w:val="00747BEB"/>
    <w:rsid w:val="00747D5E"/>
    <w:rsid w:val="00747E44"/>
    <w:rsid w:val="00747F9E"/>
    <w:rsid w:val="0075028B"/>
    <w:rsid w:val="00750387"/>
    <w:rsid w:val="007503D7"/>
    <w:rsid w:val="007503E4"/>
    <w:rsid w:val="007508AF"/>
    <w:rsid w:val="00750CF8"/>
    <w:rsid w:val="00750EEF"/>
    <w:rsid w:val="007510F7"/>
    <w:rsid w:val="00751333"/>
    <w:rsid w:val="00751525"/>
    <w:rsid w:val="00751838"/>
    <w:rsid w:val="0075199A"/>
    <w:rsid w:val="007519B6"/>
    <w:rsid w:val="00751A8E"/>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5E9"/>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A2"/>
    <w:rsid w:val="007626BD"/>
    <w:rsid w:val="00762722"/>
    <w:rsid w:val="00762764"/>
    <w:rsid w:val="0076277E"/>
    <w:rsid w:val="00762A36"/>
    <w:rsid w:val="00762B54"/>
    <w:rsid w:val="00762D47"/>
    <w:rsid w:val="00762D87"/>
    <w:rsid w:val="00762D9B"/>
    <w:rsid w:val="0076309E"/>
    <w:rsid w:val="007630E6"/>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66"/>
    <w:rsid w:val="00771DA9"/>
    <w:rsid w:val="00771DC8"/>
    <w:rsid w:val="00771E74"/>
    <w:rsid w:val="00771FA0"/>
    <w:rsid w:val="0077203B"/>
    <w:rsid w:val="00772170"/>
    <w:rsid w:val="007722A0"/>
    <w:rsid w:val="00772D4C"/>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C22"/>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6FB"/>
    <w:rsid w:val="00783740"/>
    <w:rsid w:val="007837B5"/>
    <w:rsid w:val="00783AF9"/>
    <w:rsid w:val="00783B38"/>
    <w:rsid w:val="00783CA4"/>
    <w:rsid w:val="00783F44"/>
    <w:rsid w:val="00783F92"/>
    <w:rsid w:val="00784068"/>
    <w:rsid w:val="007840A2"/>
    <w:rsid w:val="007840EF"/>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DAD"/>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21"/>
    <w:rsid w:val="007955CD"/>
    <w:rsid w:val="007958F3"/>
    <w:rsid w:val="0079594F"/>
    <w:rsid w:val="00795AE6"/>
    <w:rsid w:val="00795B8A"/>
    <w:rsid w:val="00795C1B"/>
    <w:rsid w:val="00795CF3"/>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AB4"/>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C6E"/>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14F"/>
    <w:rsid w:val="007C6525"/>
    <w:rsid w:val="007C6580"/>
    <w:rsid w:val="007C68B9"/>
    <w:rsid w:val="007C6906"/>
    <w:rsid w:val="007C6965"/>
    <w:rsid w:val="007C69EA"/>
    <w:rsid w:val="007C6BA4"/>
    <w:rsid w:val="007C6C61"/>
    <w:rsid w:val="007C6DBF"/>
    <w:rsid w:val="007C6E14"/>
    <w:rsid w:val="007C6EBB"/>
    <w:rsid w:val="007C72CD"/>
    <w:rsid w:val="007C7308"/>
    <w:rsid w:val="007C7B55"/>
    <w:rsid w:val="007C7D01"/>
    <w:rsid w:val="007C7D0B"/>
    <w:rsid w:val="007C7E4D"/>
    <w:rsid w:val="007C7EEE"/>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94C"/>
    <w:rsid w:val="007D5BBA"/>
    <w:rsid w:val="007D5D0C"/>
    <w:rsid w:val="007D60D7"/>
    <w:rsid w:val="007D67A4"/>
    <w:rsid w:val="007D6966"/>
    <w:rsid w:val="007D6D6B"/>
    <w:rsid w:val="007D7010"/>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B5D"/>
    <w:rsid w:val="007E3C6F"/>
    <w:rsid w:val="007E3D52"/>
    <w:rsid w:val="007E3F92"/>
    <w:rsid w:val="007E4126"/>
    <w:rsid w:val="007E4339"/>
    <w:rsid w:val="007E4725"/>
    <w:rsid w:val="007E4732"/>
    <w:rsid w:val="007E47D8"/>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6EB7"/>
    <w:rsid w:val="007E709A"/>
    <w:rsid w:val="007E70DF"/>
    <w:rsid w:val="007E739D"/>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3DDC"/>
    <w:rsid w:val="007F4135"/>
    <w:rsid w:val="007F4148"/>
    <w:rsid w:val="007F43F0"/>
    <w:rsid w:val="007F4456"/>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5D0"/>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B00"/>
    <w:rsid w:val="00801E49"/>
    <w:rsid w:val="0080203D"/>
    <w:rsid w:val="0080237D"/>
    <w:rsid w:val="00802385"/>
    <w:rsid w:val="008024CD"/>
    <w:rsid w:val="00802522"/>
    <w:rsid w:val="008027A5"/>
    <w:rsid w:val="00802E76"/>
    <w:rsid w:val="0080323B"/>
    <w:rsid w:val="00803699"/>
    <w:rsid w:val="008036CB"/>
    <w:rsid w:val="008036F3"/>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210"/>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43A"/>
    <w:rsid w:val="0081150B"/>
    <w:rsid w:val="00812278"/>
    <w:rsid w:val="008123BE"/>
    <w:rsid w:val="0081259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3FE7"/>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4CC"/>
    <w:rsid w:val="00816927"/>
    <w:rsid w:val="00816978"/>
    <w:rsid w:val="008169BF"/>
    <w:rsid w:val="00816B06"/>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2E"/>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72A"/>
    <w:rsid w:val="00830C08"/>
    <w:rsid w:val="00830EBB"/>
    <w:rsid w:val="00831000"/>
    <w:rsid w:val="0083113A"/>
    <w:rsid w:val="0083118F"/>
    <w:rsid w:val="008312C2"/>
    <w:rsid w:val="008312E7"/>
    <w:rsid w:val="00831358"/>
    <w:rsid w:val="008314D4"/>
    <w:rsid w:val="008316CE"/>
    <w:rsid w:val="008318BC"/>
    <w:rsid w:val="008318E5"/>
    <w:rsid w:val="00831994"/>
    <w:rsid w:val="008319B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3F7B"/>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A53"/>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2E57"/>
    <w:rsid w:val="0085302D"/>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1C1"/>
    <w:rsid w:val="00856316"/>
    <w:rsid w:val="00856460"/>
    <w:rsid w:val="00856528"/>
    <w:rsid w:val="00856579"/>
    <w:rsid w:val="008568C4"/>
    <w:rsid w:val="00856945"/>
    <w:rsid w:val="00856978"/>
    <w:rsid w:val="00856A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1EE6"/>
    <w:rsid w:val="00862122"/>
    <w:rsid w:val="008622EA"/>
    <w:rsid w:val="008622FD"/>
    <w:rsid w:val="00862406"/>
    <w:rsid w:val="00862857"/>
    <w:rsid w:val="0086291F"/>
    <w:rsid w:val="00862A13"/>
    <w:rsid w:val="00862FEA"/>
    <w:rsid w:val="008632C0"/>
    <w:rsid w:val="00863435"/>
    <w:rsid w:val="00863691"/>
    <w:rsid w:val="00863A12"/>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68"/>
    <w:rsid w:val="008659F4"/>
    <w:rsid w:val="00865AB0"/>
    <w:rsid w:val="00865B4B"/>
    <w:rsid w:val="00865B74"/>
    <w:rsid w:val="00865DE4"/>
    <w:rsid w:val="00865E16"/>
    <w:rsid w:val="00865E23"/>
    <w:rsid w:val="008661B9"/>
    <w:rsid w:val="0086634B"/>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67FD0"/>
    <w:rsid w:val="0087029F"/>
    <w:rsid w:val="00870466"/>
    <w:rsid w:val="00870B2D"/>
    <w:rsid w:val="00870BEC"/>
    <w:rsid w:val="00870CB1"/>
    <w:rsid w:val="00870E96"/>
    <w:rsid w:val="00870ED5"/>
    <w:rsid w:val="00870F1A"/>
    <w:rsid w:val="00870F25"/>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8E9"/>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5FC"/>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755"/>
    <w:rsid w:val="00890850"/>
    <w:rsid w:val="00890BBA"/>
    <w:rsid w:val="00890D98"/>
    <w:rsid w:val="0089107E"/>
    <w:rsid w:val="00891248"/>
    <w:rsid w:val="00891473"/>
    <w:rsid w:val="008915A6"/>
    <w:rsid w:val="00891781"/>
    <w:rsid w:val="008917D8"/>
    <w:rsid w:val="00891A84"/>
    <w:rsid w:val="00891AC5"/>
    <w:rsid w:val="00891B2B"/>
    <w:rsid w:val="00891D23"/>
    <w:rsid w:val="00891D5F"/>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0F"/>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1D8"/>
    <w:rsid w:val="008A2217"/>
    <w:rsid w:val="008A229B"/>
    <w:rsid w:val="008A22CD"/>
    <w:rsid w:val="008A23EF"/>
    <w:rsid w:val="008A253E"/>
    <w:rsid w:val="008A2960"/>
    <w:rsid w:val="008A2A14"/>
    <w:rsid w:val="008A2AD0"/>
    <w:rsid w:val="008A2F48"/>
    <w:rsid w:val="008A2FB3"/>
    <w:rsid w:val="008A303D"/>
    <w:rsid w:val="008A33AD"/>
    <w:rsid w:val="008A3614"/>
    <w:rsid w:val="008A3768"/>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4DCF"/>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1C"/>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937"/>
    <w:rsid w:val="008B3A0B"/>
    <w:rsid w:val="008B3D9B"/>
    <w:rsid w:val="008B3EDD"/>
    <w:rsid w:val="008B427D"/>
    <w:rsid w:val="008B4743"/>
    <w:rsid w:val="008B4A36"/>
    <w:rsid w:val="008B4A94"/>
    <w:rsid w:val="008B4B7D"/>
    <w:rsid w:val="008B5190"/>
    <w:rsid w:val="008B51AD"/>
    <w:rsid w:val="008B549E"/>
    <w:rsid w:val="008B566A"/>
    <w:rsid w:val="008B5689"/>
    <w:rsid w:val="008B59A8"/>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8E2"/>
    <w:rsid w:val="008C0904"/>
    <w:rsid w:val="008C0A24"/>
    <w:rsid w:val="008C0BAE"/>
    <w:rsid w:val="008C0CD3"/>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7B7"/>
    <w:rsid w:val="008C6DE8"/>
    <w:rsid w:val="008C6E5B"/>
    <w:rsid w:val="008C6F44"/>
    <w:rsid w:val="008C6FE4"/>
    <w:rsid w:val="008C7207"/>
    <w:rsid w:val="008C74D1"/>
    <w:rsid w:val="008C757A"/>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9DF"/>
    <w:rsid w:val="008D0AD7"/>
    <w:rsid w:val="008D0D64"/>
    <w:rsid w:val="008D1488"/>
    <w:rsid w:val="008D1980"/>
    <w:rsid w:val="008D1A1E"/>
    <w:rsid w:val="008D1AD8"/>
    <w:rsid w:val="008D1B4F"/>
    <w:rsid w:val="008D1C63"/>
    <w:rsid w:val="008D1C9D"/>
    <w:rsid w:val="008D1DB1"/>
    <w:rsid w:val="008D205F"/>
    <w:rsid w:val="008D2150"/>
    <w:rsid w:val="008D2272"/>
    <w:rsid w:val="008D2278"/>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1E"/>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9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0A1"/>
    <w:rsid w:val="008E53B9"/>
    <w:rsid w:val="008E5404"/>
    <w:rsid w:val="008E5742"/>
    <w:rsid w:val="008E594D"/>
    <w:rsid w:val="008E5BDA"/>
    <w:rsid w:val="008E5C41"/>
    <w:rsid w:val="008E5DB8"/>
    <w:rsid w:val="008E5E4E"/>
    <w:rsid w:val="008E5F75"/>
    <w:rsid w:val="008E62A4"/>
    <w:rsid w:val="008E62B6"/>
    <w:rsid w:val="008E63D0"/>
    <w:rsid w:val="008E64EB"/>
    <w:rsid w:val="008E6830"/>
    <w:rsid w:val="008E6854"/>
    <w:rsid w:val="008E6D2C"/>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640"/>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E34"/>
    <w:rsid w:val="00912F6F"/>
    <w:rsid w:val="00912FEB"/>
    <w:rsid w:val="00913252"/>
    <w:rsid w:val="0091327C"/>
    <w:rsid w:val="00913498"/>
    <w:rsid w:val="00913513"/>
    <w:rsid w:val="009135B8"/>
    <w:rsid w:val="00913688"/>
    <w:rsid w:val="00913BD8"/>
    <w:rsid w:val="00913D83"/>
    <w:rsid w:val="00913EFB"/>
    <w:rsid w:val="0091403A"/>
    <w:rsid w:val="009140F5"/>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0C"/>
    <w:rsid w:val="0091675A"/>
    <w:rsid w:val="009167F0"/>
    <w:rsid w:val="0091681F"/>
    <w:rsid w:val="00916918"/>
    <w:rsid w:val="009169EF"/>
    <w:rsid w:val="00916BA4"/>
    <w:rsid w:val="00916D17"/>
    <w:rsid w:val="00916E6D"/>
    <w:rsid w:val="00916E92"/>
    <w:rsid w:val="00917343"/>
    <w:rsid w:val="00917381"/>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27FC5"/>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0F8"/>
    <w:rsid w:val="0093738A"/>
    <w:rsid w:val="00937605"/>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7"/>
    <w:rsid w:val="0094234D"/>
    <w:rsid w:val="00942481"/>
    <w:rsid w:val="009424E1"/>
    <w:rsid w:val="00942540"/>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A9B"/>
    <w:rsid w:val="00943CA2"/>
    <w:rsid w:val="00943D41"/>
    <w:rsid w:val="00943D88"/>
    <w:rsid w:val="00943F2A"/>
    <w:rsid w:val="00943FDB"/>
    <w:rsid w:val="00944002"/>
    <w:rsid w:val="0094415C"/>
    <w:rsid w:val="009441A8"/>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58B5"/>
    <w:rsid w:val="0094675A"/>
    <w:rsid w:val="009468B4"/>
    <w:rsid w:val="0094697B"/>
    <w:rsid w:val="00946DEC"/>
    <w:rsid w:val="00946F1C"/>
    <w:rsid w:val="009473D8"/>
    <w:rsid w:val="009475F0"/>
    <w:rsid w:val="0094772C"/>
    <w:rsid w:val="00947A59"/>
    <w:rsid w:val="00947ADE"/>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6B1"/>
    <w:rsid w:val="00960915"/>
    <w:rsid w:val="009609B6"/>
    <w:rsid w:val="00960A6C"/>
    <w:rsid w:val="00960B1F"/>
    <w:rsid w:val="00960B56"/>
    <w:rsid w:val="00960F66"/>
    <w:rsid w:val="00960FDB"/>
    <w:rsid w:val="0096108E"/>
    <w:rsid w:val="00961226"/>
    <w:rsid w:val="0096126E"/>
    <w:rsid w:val="009616D2"/>
    <w:rsid w:val="00961CCA"/>
    <w:rsid w:val="00961DFD"/>
    <w:rsid w:val="00961EE2"/>
    <w:rsid w:val="00961F52"/>
    <w:rsid w:val="009628F0"/>
    <w:rsid w:val="00962A00"/>
    <w:rsid w:val="00962A20"/>
    <w:rsid w:val="00962C17"/>
    <w:rsid w:val="00962D2B"/>
    <w:rsid w:val="00962DBB"/>
    <w:rsid w:val="00962DEC"/>
    <w:rsid w:val="00962FE7"/>
    <w:rsid w:val="009631BB"/>
    <w:rsid w:val="0096327B"/>
    <w:rsid w:val="0096336E"/>
    <w:rsid w:val="009633EC"/>
    <w:rsid w:val="009634C3"/>
    <w:rsid w:val="009635E5"/>
    <w:rsid w:val="00963721"/>
    <w:rsid w:val="00963897"/>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4F0"/>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7C"/>
    <w:rsid w:val="00973A91"/>
    <w:rsid w:val="00973B62"/>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185"/>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19E"/>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72"/>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5D"/>
    <w:rsid w:val="009A5265"/>
    <w:rsid w:val="009A5283"/>
    <w:rsid w:val="009A52B2"/>
    <w:rsid w:val="009A52CE"/>
    <w:rsid w:val="009A552E"/>
    <w:rsid w:val="009A55DD"/>
    <w:rsid w:val="009A56E7"/>
    <w:rsid w:val="009A5733"/>
    <w:rsid w:val="009A57ED"/>
    <w:rsid w:val="009A59F8"/>
    <w:rsid w:val="009A5A0C"/>
    <w:rsid w:val="009A5A68"/>
    <w:rsid w:val="009A5BAE"/>
    <w:rsid w:val="009A5CF1"/>
    <w:rsid w:val="009A5EBE"/>
    <w:rsid w:val="009A61B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CF"/>
    <w:rsid w:val="009C6B77"/>
    <w:rsid w:val="009C6BC2"/>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B32"/>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99D"/>
    <w:rsid w:val="009D4A15"/>
    <w:rsid w:val="009D4A3F"/>
    <w:rsid w:val="009D4CDD"/>
    <w:rsid w:val="009D4D67"/>
    <w:rsid w:val="009D4E0A"/>
    <w:rsid w:val="009D4FA6"/>
    <w:rsid w:val="009D527C"/>
    <w:rsid w:val="009D5372"/>
    <w:rsid w:val="009D53A5"/>
    <w:rsid w:val="009D5416"/>
    <w:rsid w:val="009D5608"/>
    <w:rsid w:val="009D5697"/>
    <w:rsid w:val="009D5A69"/>
    <w:rsid w:val="009D5B2B"/>
    <w:rsid w:val="009D5C61"/>
    <w:rsid w:val="009D5D8D"/>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B4"/>
    <w:rsid w:val="009E0FFF"/>
    <w:rsid w:val="009E13E5"/>
    <w:rsid w:val="009E1666"/>
    <w:rsid w:val="009E17F4"/>
    <w:rsid w:val="009E194D"/>
    <w:rsid w:val="009E1A5D"/>
    <w:rsid w:val="009E1C8D"/>
    <w:rsid w:val="009E2071"/>
    <w:rsid w:val="009E29BD"/>
    <w:rsid w:val="009E2B8F"/>
    <w:rsid w:val="009E2D1B"/>
    <w:rsid w:val="009E2D8A"/>
    <w:rsid w:val="009E333E"/>
    <w:rsid w:val="009E3374"/>
    <w:rsid w:val="009E367E"/>
    <w:rsid w:val="009E3710"/>
    <w:rsid w:val="009E3847"/>
    <w:rsid w:val="009E43AB"/>
    <w:rsid w:val="009E445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1D8"/>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6"/>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1F99"/>
    <w:rsid w:val="009F2250"/>
    <w:rsid w:val="009F2529"/>
    <w:rsid w:val="009F25D7"/>
    <w:rsid w:val="009F280B"/>
    <w:rsid w:val="009F2887"/>
    <w:rsid w:val="009F28AF"/>
    <w:rsid w:val="009F28E1"/>
    <w:rsid w:val="009F29B8"/>
    <w:rsid w:val="009F2A54"/>
    <w:rsid w:val="009F2CA1"/>
    <w:rsid w:val="009F2E2E"/>
    <w:rsid w:val="009F30B7"/>
    <w:rsid w:val="009F3103"/>
    <w:rsid w:val="009F324B"/>
    <w:rsid w:val="009F328A"/>
    <w:rsid w:val="009F353A"/>
    <w:rsid w:val="009F378B"/>
    <w:rsid w:val="009F3ABF"/>
    <w:rsid w:val="009F3F7C"/>
    <w:rsid w:val="009F4281"/>
    <w:rsid w:val="009F4297"/>
    <w:rsid w:val="009F46E0"/>
    <w:rsid w:val="009F4B72"/>
    <w:rsid w:val="009F4BEB"/>
    <w:rsid w:val="009F4C4C"/>
    <w:rsid w:val="009F4CB7"/>
    <w:rsid w:val="009F4E9D"/>
    <w:rsid w:val="009F4FBD"/>
    <w:rsid w:val="009F508C"/>
    <w:rsid w:val="009F50C0"/>
    <w:rsid w:val="009F53F7"/>
    <w:rsid w:val="009F5512"/>
    <w:rsid w:val="009F552C"/>
    <w:rsid w:val="009F57F4"/>
    <w:rsid w:val="009F582F"/>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0EB6"/>
    <w:rsid w:val="00A011AF"/>
    <w:rsid w:val="00A011B2"/>
    <w:rsid w:val="00A012DC"/>
    <w:rsid w:val="00A014EF"/>
    <w:rsid w:val="00A0166B"/>
    <w:rsid w:val="00A01784"/>
    <w:rsid w:val="00A018C3"/>
    <w:rsid w:val="00A0197D"/>
    <w:rsid w:val="00A01B3F"/>
    <w:rsid w:val="00A01C00"/>
    <w:rsid w:val="00A01F38"/>
    <w:rsid w:val="00A01F97"/>
    <w:rsid w:val="00A0202A"/>
    <w:rsid w:val="00A020BD"/>
    <w:rsid w:val="00A025E2"/>
    <w:rsid w:val="00A028D9"/>
    <w:rsid w:val="00A028E8"/>
    <w:rsid w:val="00A02949"/>
    <w:rsid w:val="00A02B26"/>
    <w:rsid w:val="00A02DBA"/>
    <w:rsid w:val="00A02ED1"/>
    <w:rsid w:val="00A032D9"/>
    <w:rsid w:val="00A03C71"/>
    <w:rsid w:val="00A03EDD"/>
    <w:rsid w:val="00A040FC"/>
    <w:rsid w:val="00A044A1"/>
    <w:rsid w:val="00A048BB"/>
    <w:rsid w:val="00A0496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54B"/>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10"/>
    <w:rsid w:val="00A1438F"/>
    <w:rsid w:val="00A14694"/>
    <w:rsid w:val="00A147C3"/>
    <w:rsid w:val="00A14871"/>
    <w:rsid w:val="00A1488A"/>
    <w:rsid w:val="00A14B34"/>
    <w:rsid w:val="00A14C69"/>
    <w:rsid w:val="00A1545E"/>
    <w:rsid w:val="00A15473"/>
    <w:rsid w:val="00A15571"/>
    <w:rsid w:val="00A15656"/>
    <w:rsid w:val="00A1597A"/>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241"/>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688"/>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2BF"/>
    <w:rsid w:val="00A454F4"/>
    <w:rsid w:val="00A45825"/>
    <w:rsid w:val="00A45891"/>
    <w:rsid w:val="00A458AD"/>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D6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91"/>
    <w:rsid w:val="00A54494"/>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9A8"/>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0E"/>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AA"/>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800"/>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78"/>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1E85"/>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89"/>
    <w:rsid w:val="00A861AC"/>
    <w:rsid w:val="00A862F5"/>
    <w:rsid w:val="00A863ED"/>
    <w:rsid w:val="00A8665F"/>
    <w:rsid w:val="00A86876"/>
    <w:rsid w:val="00A8693F"/>
    <w:rsid w:val="00A869A6"/>
    <w:rsid w:val="00A86DC8"/>
    <w:rsid w:val="00A86ECD"/>
    <w:rsid w:val="00A87260"/>
    <w:rsid w:val="00A87470"/>
    <w:rsid w:val="00A8761A"/>
    <w:rsid w:val="00A87785"/>
    <w:rsid w:val="00A877B1"/>
    <w:rsid w:val="00A878F4"/>
    <w:rsid w:val="00A8794C"/>
    <w:rsid w:val="00A87B7B"/>
    <w:rsid w:val="00A87C61"/>
    <w:rsid w:val="00A87D1E"/>
    <w:rsid w:val="00A87D61"/>
    <w:rsid w:val="00A87DB0"/>
    <w:rsid w:val="00A87E9F"/>
    <w:rsid w:val="00A87F13"/>
    <w:rsid w:val="00A900A9"/>
    <w:rsid w:val="00A9074A"/>
    <w:rsid w:val="00A90982"/>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8D8"/>
    <w:rsid w:val="00A95923"/>
    <w:rsid w:val="00A95978"/>
    <w:rsid w:val="00A95E33"/>
    <w:rsid w:val="00A95EB5"/>
    <w:rsid w:val="00A96268"/>
    <w:rsid w:val="00A962DD"/>
    <w:rsid w:val="00A964DB"/>
    <w:rsid w:val="00A96545"/>
    <w:rsid w:val="00A9660F"/>
    <w:rsid w:val="00A96DB6"/>
    <w:rsid w:val="00A96E87"/>
    <w:rsid w:val="00A96FE3"/>
    <w:rsid w:val="00A972B3"/>
    <w:rsid w:val="00A97367"/>
    <w:rsid w:val="00A9761E"/>
    <w:rsid w:val="00A97EF6"/>
    <w:rsid w:val="00AA03B8"/>
    <w:rsid w:val="00AA03DA"/>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8EE"/>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318"/>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B7E63"/>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CA3"/>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74"/>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79C"/>
    <w:rsid w:val="00AD1821"/>
    <w:rsid w:val="00AD1892"/>
    <w:rsid w:val="00AD19F9"/>
    <w:rsid w:val="00AD1D07"/>
    <w:rsid w:val="00AD1DBD"/>
    <w:rsid w:val="00AD1FD4"/>
    <w:rsid w:val="00AD237E"/>
    <w:rsid w:val="00AD2655"/>
    <w:rsid w:val="00AD27F1"/>
    <w:rsid w:val="00AD290F"/>
    <w:rsid w:val="00AD2D35"/>
    <w:rsid w:val="00AD2E5F"/>
    <w:rsid w:val="00AD33CB"/>
    <w:rsid w:val="00AD3477"/>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2A2"/>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339"/>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2E6"/>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A67"/>
    <w:rsid w:val="00AF0B7D"/>
    <w:rsid w:val="00AF0DB1"/>
    <w:rsid w:val="00AF0EE3"/>
    <w:rsid w:val="00AF14A4"/>
    <w:rsid w:val="00AF15AB"/>
    <w:rsid w:val="00AF16AC"/>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545"/>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7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3"/>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2AF"/>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B4B"/>
    <w:rsid w:val="00B33D64"/>
    <w:rsid w:val="00B33E11"/>
    <w:rsid w:val="00B33F40"/>
    <w:rsid w:val="00B340F1"/>
    <w:rsid w:val="00B34221"/>
    <w:rsid w:val="00B3429A"/>
    <w:rsid w:val="00B34600"/>
    <w:rsid w:val="00B34921"/>
    <w:rsid w:val="00B34A68"/>
    <w:rsid w:val="00B34B77"/>
    <w:rsid w:val="00B34F59"/>
    <w:rsid w:val="00B358DB"/>
    <w:rsid w:val="00B359B4"/>
    <w:rsid w:val="00B35EFA"/>
    <w:rsid w:val="00B35F03"/>
    <w:rsid w:val="00B362DC"/>
    <w:rsid w:val="00B36705"/>
    <w:rsid w:val="00B369B1"/>
    <w:rsid w:val="00B37025"/>
    <w:rsid w:val="00B372F6"/>
    <w:rsid w:val="00B3734F"/>
    <w:rsid w:val="00B373ED"/>
    <w:rsid w:val="00B3752C"/>
    <w:rsid w:val="00B375B3"/>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371"/>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AAC"/>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1C4"/>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3A"/>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7"/>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0"/>
    <w:rsid w:val="00B57E46"/>
    <w:rsid w:val="00B60161"/>
    <w:rsid w:val="00B603A0"/>
    <w:rsid w:val="00B603CC"/>
    <w:rsid w:val="00B607F4"/>
    <w:rsid w:val="00B60891"/>
    <w:rsid w:val="00B609E0"/>
    <w:rsid w:val="00B60A0E"/>
    <w:rsid w:val="00B60B27"/>
    <w:rsid w:val="00B60BC0"/>
    <w:rsid w:val="00B60EF9"/>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A1"/>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5F59"/>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3E8"/>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6B5"/>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3EE"/>
    <w:rsid w:val="00B85433"/>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BFF"/>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AAB"/>
    <w:rsid w:val="00BA6B9B"/>
    <w:rsid w:val="00BA6D29"/>
    <w:rsid w:val="00BA6D70"/>
    <w:rsid w:val="00BA6DBF"/>
    <w:rsid w:val="00BA6F6C"/>
    <w:rsid w:val="00BA7041"/>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90A"/>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93B"/>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95F"/>
    <w:rsid w:val="00BD4ADD"/>
    <w:rsid w:val="00BD4EA8"/>
    <w:rsid w:val="00BD5052"/>
    <w:rsid w:val="00BD5141"/>
    <w:rsid w:val="00BD516D"/>
    <w:rsid w:val="00BD5243"/>
    <w:rsid w:val="00BD52C3"/>
    <w:rsid w:val="00BD53EE"/>
    <w:rsid w:val="00BD53FB"/>
    <w:rsid w:val="00BD572F"/>
    <w:rsid w:val="00BD57A1"/>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A6A"/>
    <w:rsid w:val="00BD7BFA"/>
    <w:rsid w:val="00BD7D9B"/>
    <w:rsid w:val="00BD7DFE"/>
    <w:rsid w:val="00BD7E7A"/>
    <w:rsid w:val="00BD7F7D"/>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78C"/>
    <w:rsid w:val="00BF0A27"/>
    <w:rsid w:val="00BF0A7A"/>
    <w:rsid w:val="00BF0BD3"/>
    <w:rsid w:val="00BF0DE5"/>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088"/>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6FF"/>
    <w:rsid w:val="00BF775D"/>
    <w:rsid w:val="00BF77BC"/>
    <w:rsid w:val="00BF7961"/>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DB8"/>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4D4"/>
    <w:rsid w:val="00C0352C"/>
    <w:rsid w:val="00C03A0D"/>
    <w:rsid w:val="00C04328"/>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49D"/>
    <w:rsid w:val="00C06975"/>
    <w:rsid w:val="00C06CD6"/>
    <w:rsid w:val="00C06D2D"/>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908"/>
    <w:rsid w:val="00C13A1A"/>
    <w:rsid w:val="00C13C0C"/>
    <w:rsid w:val="00C13C7C"/>
    <w:rsid w:val="00C13E48"/>
    <w:rsid w:val="00C13F04"/>
    <w:rsid w:val="00C13F1B"/>
    <w:rsid w:val="00C14A73"/>
    <w:rsid w:val="00C15046"/>
    <w:rsid w:val="00C15189"/>
    <w:rsid w:val="00C15204"/>
    <w:rsid w:val="00C15212"/>
    <w:rsid w:val="00C15367"/>
    <w:rsid w:val="00C15B89"/>
    <w:rsid w:val="00C15CD7"/>
    <w:rsid w:val="00C1607D"/>
    <w:rsid w:val="00C16169"/>
    <w:rsid w:val="00C1617E"/>
    <w:rsid w:val="00C161BD"/>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0FEB"/>
    <w:rsid w:val="00C213BF"/>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8B0"/>
    <w:rsid w:val="00C23BDB"/>
    <w:rsid w:val="00C23C81"/>
    <w:rsid w:val="00C23CDA"/>
    <w:rsid w:val="00C245F8"/>
    <w:rsid w:val="00C248B7"/>
    <w:rsid w:val="00C24985"/>
    <w:rsid w:val="00C24A88"/>
    <w:rsid w:val="00C24B8B"/>
    <w:rsid w:val="00C24F68"/>
    <w:rsid w:val="00C2505B"/>
    <w:rsid w:val="00C252B0"/>
    <w:rsid w:val="00C2543E"/>
    <w:rsid w:val="00C255A9"/>
    <w:rsid w:val="00C2571E"/>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35"/>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44"/>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645"/>
    <w:rsid w:val="00C4096F"/>
    <w:rsid w:val="00C40A49"/>
    <w:rsid w:val="00C40ADB"/>
    <w:rsid w:val="00C40B41"/>
    <w:rsid w:val="00C40C9B"/>
    <w:rsid w:val="00C40EEB"/>
    <w:rsid w:val="00C40F33"/>
    <w:rsid w:val="00C40FB5"/>
    <w:rsid w:val="00C415A0"/>
    <w:rsid w:val="00C416E7"/>
    <w:rsid w:val="00C41864"/>
    <w:rsid w:val="00C4196B"/>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1B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741"/>
    <w:rsid w:val="00C46AFA"/>
    <w:rsid w:val="00C46CA0"/>
    <w:rsid w:val="00C474A0"/>
    <w:rsid w:val="00C474EC"/>
    <w:rsid w:val="00C478BD"/>
    <w:rsid w:val="00C479E1"/>
    <w:rsid w:val="00C47C58"/>
    <w:rsid w:val="00C47CD4"/>
    <w:rsid w:val="00C47D8C"/>
    <w:rsid w:val="00C47E60"/>
    <w:rsid w:val="00C47E87"/>
    <w:rsid w:val="00C5023E"/>
    <w:rsid w:val="00C5025C"/>
    <w:rsid w:val="00C505CA"/>
    <w:rsid w:val="00C509BC"/>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0EF"/>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906"/>
    <w:rsid w:val="00C64A47"/>
    <w:rsid w:val="00C64A4B"/>
    <w:rsid w:val="00C64A8B"/>
    <w:rsid w:val="00C64AF0"/>
    <w:rsid w:val="00C64DAD"/>
    <w:rsid w:val="00C64F90"/>
    <w:rsid w:val="00C65078"/>
    <w:rsid w:val="00C65482"/>
    <w:rsid w:val="00C6582F"/>
    <w:rsid w:val="00C65997"/>
    <w:rsid w:val="00C65A21"/>
    <w:rsid w:val="00C65A2D"/>
    <w:rsid w:val="00C65A51"/>
    <w:rsid w:val="00C66159"/>
    <w:rsid w:val="00C66303"/>
    <w:rsid w:val="00C66350"/>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67F46"/>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7F8"/>
    <w:rsid w:val="00C73919"/>
    <w:rsid w:val="00C73930"/>
    <w:rsid w:val="00C739A6"/>
    <w:rsid w:val="00C739F4"/>
    <w:rsid w:val="00C73AF0"/>
    <w:rsid w:val="00C73CEB"/>
    <w:rsid w:val="00C73D21"/>
    <w:rsid w:val="00C73DA9"/>
    <w:rsid w:val="00C741D1"/>
    <w:rsid w:val="00C743CC"/>
    <w:rsid w:val="00C74632"/>
    <w:rsid w:val="00C747EA"/>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71"/>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4FF"/>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71"/>
    <w:rsid w:val="00C812BD"/>
    <w:rsid w:val="00C81760"/>
    <w:rsid w:val="00C8176C"/>
    <w:rsid w:val="00C8184E"/>
    <w:rsid w:val="00C81853"/>
    <w:rsid w:val="00C8194D"/>
    <w:rsid w:val="00C81953"/>
    <w:rsid w:val="00C81A45"/>
    <w:rsid w:val="00C81C1B"/>
    <w:rsid w:val="00C81CFD"/>
    <w:rsid w:val="00C820C0"/>
    <w:rsid w:val="00C82319"/>
    <w:rsid w:val="00C82404"/>
    <w:rsid w:val="00C825AC"/>
    <w:rsid w:val="00C8283C"/>
    <w:rsid w:val="00C82A6B"/>
    <w:rsid w:val="00C82DDC"/>
    <w:rsid w:val="00C8300A"/>
    <w:rsid w:val="00C8316E"/>
    <w:rsid w:val="00C8321B"/>
    <w:rsid w:val="00C832AD"/>
    <w:rsid w:val="00C832CC"/>
    <w:rsid w:val="00C833B3"/>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3D9"/>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197"/>
    <w:rsid w:val="00C95315"/>
    <w:rsid w:val="00C954BA"/>
    <w:rsid w:val="00C95543"/>
    <w:rsid w:val="00C9568F"/>
    <w:rsid w:val="00C957DC"/>
    <w:rsid w:val="00C95890"/>
    <w:rsid w:val="00C95931"/>
    <w:rsid w:val="00C959AE"/>
    <w:rsid w:val="00C959BB"/>
    <w:rsid w:val="00C95CE4"/>
    <w:rsid w:val="00C95D5F"/>
    <w:rsid w:val="00C95FF8"/>
    <w:rsid w:val="00C96090"/>
    <w:rsid w:val="00C9609C"/>
    <w:rsid w:val="00C96215"/>
    <w:rsid w:val="00C9622E"/>
    <w:rsid w:val="00C96255"/>
    <w:rsid w:val="00C962CD"/>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113"/>
    <w:rsid w:val="00CA6ADA"/>
    <w:rsid w:val="00CA6B5E"/>
    <w:rsid w:val="00CA6BC3"/>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51D"/>
    <w:rsid w:val="00CB08B6"/>
    <w:rsid w:val="00CB08C2"/>
    <w:rsid w:val="00CB08D8"/>
    <w:rsid w:val="00CB0A4D"/>
    <w:rsid w:val="00CB0C2B"/>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3C"/>
    <w:rsid w:val="00CC7F72"/>
    <w:rsid w:val="00CD02D1"/>
    <w:rsid w:val="00CD02D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7F7"/>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86"/>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1E0"/>
    <w:rsid w:val="00CE22B4"/>
    <w:rsid w:val="00CE2554"/>
    <w:rsid w:val="00CE2647"/>
    <w:rsid w:val="00CE26C1"/>
    <w:rsid w:val="00CE298C"/>
    <w:rsid w:val="00CE2A37"/>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6D7"/>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280"/>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89"/>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4FD8"/>
    <w:rsid w:val="00CF5010"/>
    <w:rsid w:val="00CF50E7"/>
    <w:rsid w:val="00CF5520"/>
    <w:rsid w:val="00CF556D"/>
    <w:rsid w:val="00CF55E8"/>
    <w:rsid w:val="00CF5714"/>
    <w:rsid w:val="00CF5799"/>
    <w:rsid w:val="00CF5846"/>
    <w:rsid w:val="00CF5AF4"/>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C1B"/>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63"/>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A"/>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20"/>
    <w:rsid w:val="00D11E8B"/>
    <w:rsid w:val="00D11F82"/>
    <w:rsid w:val="00D120A2"/>
    <w:rsid w:val="00D120AE"/>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36"/>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9F2"/>
    <w:rsid w:val="00D32B35"/>
    <w:rsid w:val="00D32B36"/>
    <w:rsid w:val="00D32E66"/>
    <w:rsid w:val="00D3322E"/>
    <w:rsid w:val="00D332A5"/>
    <w:rsid w:val="00D335D5"/>
    <w:rsid w:val="00D3392D"/>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903"/>
    <w:rsid w:val="00D36D7F"/>
    <w:rsid w:val="00D36DC2"/>
    <w:rsid w:val="00D36E27"/>
    <w:rsid w:val="00D36EDE"/>
    <w:rsid w:val="00D3757D"/>
    <w:rsid w:val="00D3768F"/>
    <w:rsid w:val="00D3774D"/>
    <w:rsid w:val="00D3788F"/>
    <w:rsid w:val="00D3797C"/>
    <w:rsid w:val="00D37A66"/>
    <w:rsid w:val="00D37D42"/>
    <w:rsid w:val="00D401AE"/>
    <w:rsid w:val="00D401B8"/>
    <w:rsid w:val="00D4036F"/>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613"/>
    <w:rsid w:val="00D43C68"/>
    <w:rsid w:val="00D43C71"/>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9E8"/>
    <w:rsid w:val="00D45BF1"/>
    <w:rsid w:val="00D45C3F"/>
    <w:rsid w:val="00D45C4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491"/>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277"/>
    <w:rsid w:val="00D574F7"/>
    <w:rsid w:val="00D5777B"/>
    <w:rsid w:val="00D57841"/>
    <w:rsid w:val="00D579C6"/>
    <w:rsid w:val="00D57A9F"/>
    <w:rsid w:val="00D57AC1"/>
    <w:rsid w:val="00D57D73"/>
    <w:rsid w:val="00D57ED0"/>
    <w:rsid w:val="00D57FA7"/>
    <w:rsid w:val="00D60065"/>
    <w:rsid w:val="00D602A3"/>
    <w:rsid w:val="00D603AD"/>
    <w:rsid w:val="00D60642"/>
    <w:rsid w:val="00D60749"/>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772"/>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9A6"/>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1EA"/>
    <w:rsid w:val="00D7622B"/>
    <w:rsid w:val="00D7625E"/>
    <w:rsid w:val="00D76793"/>
    <w:rsid w:val="00D76A18"/>
    <w:rsid w:val="00D76BBD"/>
    <w:rsid w:val="00D76DD6"/>
    <w:rsid w:val="00D76E1D"/>
    <w:rsid w:val="00D770A0"/>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6B0"/>
    <w:rsid w:val="00D818E7"/>
    <w:rsid w:val="00D81C73"/>
    <w:rsid w:val="00D81ECD"/>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6DC"/>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4A2"/>
    <w:rsid w:val="00DA5597"/>
    <w:rsid w:val="00DA5662"/>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6F5"/>
    <w:rsid w:val="00DB59E8"/>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B8F"/>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DA2"/>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7"/>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0F7"/>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CB2"/>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3B1"/>
    <w:rsid w:val="00DF240B"/>
    <w:rsid w:val="00DF2672"/>
    <w:rsid w:val="00DF26A3"/>
    <w:rsid w:val="00DF28B8"/>
    <w:rsid w:val="00DF28C6"/>
    <w:rsid w:val="00DF28D5"/>
    <w:rsid w:val="00DF292E"/>
    <w:rsid w:val="00DF2C0E"/>
    <w:rsid w:val="00DF2E80"/>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4FA3"/>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CA1"/>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B4D"/>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21"/>
    <w:rsid w:val="00E15C86"/>
    <w:rsid w:val="00E15CBB"/>
    <w:rsid w:val="00E15DD0"/>
    <w:rsid w:val="00E15E75"/>
    <w:rsid w:val="00E15EB6"/>
    <w:rsid w:val="00E162C2"/>
    <w:rsid w:val="00E163E8"/>
    <w:rsid w:val="00E163F2"/>
    <w:rsid w:val="00E164B7"/>
    <w:rsid w:val="00E16579"/>
    <w:rsid w:val="00E16CB3"/>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44C"/>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AFE"/>
    <w:rsid w:val="00E23B4C"/>
    <w:rsid w:val="00E24033"/>
    <w:rsid w:val="00E24072"/>
    <w:rsid w:val="00E24885"/>
    <w:rsid w:val="00E24ADE"/>
    <w:rsid w:val="00E24DE5"/>
    <w:rsid w:val="00E24E7B"/>
    <w:rsid w:val="00E25077"/>
    <w:rsid w:val="00E2518C"/>
    <w:rsid w:val="00E2523C"/>
    <w:rsid w:val="00E25689"/>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4A5"/>
    <w:rsid w:val="00E315A6"/>
    <w:rsid w:val="00E3164E"/>
    <w:rsid w:val="00E3165D"/>
    <w:rsid w:val="00E319A0"/>
    <w:rsid w:val="00E3204D"/>
    <w:rsid w:val="00E322DE"/>
    <w:rsid w:val="00E32891"/>
    <w:rsid w:val="00E3290F"/>
    <w:rsid w:val="00E3292B"/>
    <w:rsid w:val="00E32D4E"/>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616"/>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B7D"/>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5"/>
    <w:rsid w:val="00E46C4B"/>
    <w:rsid w:val="00E46D32"/>
    <w:rsid w:val="00E46E01"/>
    <w:rsid w:val="00E47006"/>
    <w:rsid w:val="00E47077"/>
    <w:rsid w:val="00E4728F"/>
    <w:rsid w:val="00E47393"/>
    <w:rsid w:val="00E47527"/>
    <w:rsid w:val="00E4789D"/>
    <w:rsid w:val="00E478E5"/>
    <w:rsid w:val="00E47997"/>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553"/>
    <w:rsid w:val="00E539E6"/>
    <w:rsid w:val="00E53AD0"/>
    <w:rsid w:val="00E53B74"/>
    <w:rsid w:val="00E53EF0"/>
    <w:rsid w:val="00E53F4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AD0"/>
    <w:rsid w:val="00E61B65"/>
    <w:rsid w:val="00E6202A"/>
    <w:rsid w:val="00E62464"/>
    <w:rsid w:val="00E62A16"/>
    <w:rsid w:val="00E62AF0"/>
    <w:rsid w:val="00E62B45"/>
    <w:rsid w:val="00E62D18"/>
    <w:rsid w:val="00E62E12"/>
    <w:rsid w:val="00E62E7E"/>
    <w:rsid w:val="00E63289"/>
    <w:rsid w:val="00E63532"/>
    <w:rsid w:val="00E6356A"/>
    <w:rsid w:val="00E63B11"/>
    <w:rsid w:val="00E63B2C"/>
    <w:rsid w:val="00E63C58"/>
    <w:rsid w:val="00E63DCC"/>
    <w:rsid w:val="00E6408F"/>
    <w:rsid w:val="00E641DA"/>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CF4"/>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21E"/>
    <w:rsid w:val="00E753EE"/>
    <w:rsid w:val="00E75429"/>
    <w:rsid w:val="00E7550B"/>
    <w:rsid w:val="00E755AE"/>
    <w:rsid w:val="00E75636"/>
    <w:rsid w:val="00E756F9"/>
    <w:rsid w:val="00E757F1"/>
    <w:rsid w:val="00E75885"/>
    <w:rsid w:val="00E75895"/>
    <w:rsid w:val="00E7599E"/>
    <w:rsid w:val="00E759E2"/>
    <w:rsid w:val="00E759FE"/>
    <w:rsid w:val="00E75C5B"/>
    <w:rsid w:val="00E75C9C"/>
    <w:rsid w:val="00E75DF7"/>
    <w:rsid w:val="00E75E82"/>
    <w:rsid w:val="00E75F29"/>
    <w:rsid w:val="00E762C9"/>
    <w:rsid w:val="00E764D5"/>
    <w:rsid w:val="00E76A72"/>
    <w:rsid w:val="00E77191"/>
    <w:rsid w:val="00E774F0"/>
    <w:rsid w:val="00E7776C"/>
    <w:rsid w:val="00E778CC"/>
    <w:rsid w:val="00E77972"/>
    <w:rsid w:val="00E77AB7"/>
    <w:rsid w:val="00E77BE2"/>
    <w:rsid w:val="00E77ECE"/>
    <w:rsid w:val="00E77F0E"/>
    <w:rsid w:val="00E77FAF"/>
    <w:rsid w:val="00E77FE9"/>
    <w:rsid w:val="00E77FFE"/>
    <w:rsid w:val="00E80040"/>
    <w:rsid w:val="00E80133"/>
    <w:rsid w:val="00E802D1"/>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B4"/>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051"/>
    <w:rsid w:val="00E852B3"/>
    <w:rsid w:val="00E8543F"/>
    <w:rsid w:val="00E8556C"/>
    <w:rsid w:val="00E8586B"/>
    <w:rsid w:val="00E85C05"/>
    <w:rsid w:val="00E8627F"/>
    <w:rsid w:val="00E862C9"/>
    <w:rsid w:val="00E863CC"/>
    <w:rsid w:val="00E86515"/>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CE"/>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7C9"/>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09"/>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54"/>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3CC"/>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74A"/>
    <w:rsid w:val="00EE3936"/>
    <w:rsid w:val="00EE3C3E"/>
    <w:rsid w:val="00EE435E"/>
    <w:rsid w:val="00EE44CD"/>
    <w:rsid w:val="00EE4554"/>
    <w:rsid w:val="00EE4914"/>
    <w:rsid w:val="00EE4EF0"/>
    <w:rsid w:val="00EE5070"/>
    <w:rsid w:val="00EE53A5"/>
    <w:rsid w:val="00EE557C"/>
    <w:rsid w:val="00EE5798"/>
    <w:rsid w:val="00EE57E2"/>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92"/>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611"/>
    <w:rsid w:val="00F009B5"/>
    <w:rsid w:val="00F00F95"/>
    <w:rsid w:val="00F0112D"/>
    <w:rsid w:val="00F01211"/>
    <w:rsid w:val="00F012A0"/>
    <w:rsid w:val="00F012EB"/>
    <w:rsid w:val="00F012EF"/>
    <w:rsid w:val="00F01310"/>
    <w:rsid w:val="00F013C7"/>
    <w:rsid w:val="00F013E8"/>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59"/>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77A"/>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A8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9E2"/>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61"/>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27882"/>
    <w:rsid w:val="00F300AF"/>
    <w:rsid w:val="00F301D6"/>
    <w:rsid w:val="00F305C9"/>
    <w:rsid w:val="00F307DB"/>
    <w:rsid w:val="00F30876"/>
    <w:rsid w:val="00F30963"/>
    <w:rsid w:val="00F30B20"/>
    <w:rsid w:val="00F30BDC"/>
    <w:rsid w:val="00F312E2"/>
    <w:rsid w:val="00F31444"/>
    <w:rsid w:val="00F3173F"/>
    <w:rsid w:val="00F31956"/>
    <w:rsid w:val="00F31ADF"/>
    <w:rsid w:val="00F31BC7"/>
    <w:rsid w:val="00F31F49"/>
    <w:rsid w:val="00F3208E"/>
    <w:rsid w:val="00F320CC"/>
    <w:rsid w:val="00F3223D"/>
    <w:rsid w:val="00F32383"/>
    <w:rsid w:val="00F3242E"/>
    <w:rsid w:val="00F324F6"/>
    <w:rsid w:val="00F325DE"/>
    <w:rsid w:val="00F32611"/>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D9B"/>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558"/>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977"/>
    <w:rsid w:val="00F56A30"/>
    <w:rsid w:val="00F56A8A"/>
    <w:rsid w:val="00F56B2B"/>
    <w:rsid w:val="00F56D7D"/>
    <w:rsid w:val="00F56EFD"/>
    <w:rsid w:val="00F570D4"/>
    <w:rsid w:val="00F572BE"/>
    <w:rsid w:val="00F572EB"/>
    <w:rsid w:val="00F57564"/>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CF5"/>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D"/>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1D"/>
    <w:rsid w:val="00F84227"/>
    <w:rsid w:val="00F842D5"/>
    <w:rsid w:val="00F846D9"/>
    <w:rsid w:val="00F84ACA"/>
    <w:rsid w:val="00F84E03"/>
    <w:rsid w:val="00F85056"/>
    <w:rsid w:val="00F85066"/>
    <w:rsid w:val="00F852C1"/>
    <w:rsid w:val="00F8533A"/>
    <w:rsid w:val="00F8569E"/>
    <w:rsid w:val="00F85753"/>
    <w:rsid w:val="00F85891"/>
    <w:rsid w:val="00F858EC"/>
    <w:rsid w:val="00F85982"/>
    <w:rsid w:val="00F85AF7"/>
    <w:rsid w:val="00F85B7B"/>
    <w:rsid w:val="00F863E1"/>
    <w:rsid w:val="00F863E9"/>
    <w:rsid w:val="00F87123"/>
    <w:rsid w:val="00F87188"/>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1A6"/>
    <w:rsid w:val="00F933B2"/>
    <w:rsid w:val="00F93A20"/>
    <w:rsid w:val="00F93A25"/>
    <w:rsid w:val="00F93A2E"/>
    <w:rsid w:val="00F93B55"/>
    <w:rsid w:val="00F93C7B"/>
    <w:rsid w:val="00F93CBB"/>
    <w:rsid w:val="00F93DD7"/>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0B"/>
    <w:rsid w:val="00FA5DE4"/>
    <w:rsid w:val="00FA5F27"/>
    <w:rsid w:val="00FA5F62"/>
    <w:rsid w:val="00FA60B1"/>
    <w:rsid w:val="00FA6106"/>
    <w:rsid w:val="00FA6256"/>
    <w:rsid w:val="00FA644D"/>
    <w:rsid w:val="00FA651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730"/>
    <w:rsid w:val="00FB4820"/>
    <w:rsid w:val="00FB4BCC"/>
    <w:rsid w:val="00FB4C08"/>
    <w:rsid w:val="00FB4DC1"/>
    <w:rsid w:val="00FB4F96"/>
    <w:rsid w:val="00FB50A0"/>
    <w:rsid w:val="00FB51F1"/>
    <w:rsid w:val="00FB5465"/>
    <w:rsid w:val="00FB56B9"/>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DD3"/>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0F"/>
    <w:rsid w:val="00FC41E8"/>
    <w:rsid w:val="00FC4439"/>
    <w:rsid w:val="00FC48F4"/>
    <w:rsid w:val="00FC493C"/>
    <w:rsid w:val="00FC4A08"/>
    <w:rsid w:val="00FC4BEB"/>
    <w:rsid w:val="00FC501E"/>
    <w:rsid w:val="00FC53AB"/>
    <w:rsid w:val="00FC53F4"/>
    <w:rsid w:val="00FC5C45"/>
    <w:rsid w:val="00FC5D69"/>
    <w:rsid w:val="00FC61A3"/>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C7EFB"/>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87F"/>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C02"/>
    <w:rsid w:val="00FE4C1D"/>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56"/>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47"/>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14C7DD78"/>
  <w15:chartTrackingRefBased/>
  <w15:docId w15:val="{D718446B-A601-4FE7-BEE5-0D83322A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uiPriority w:val="9"/>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List Paragraph1,List Paragraph11,bullet,bullet 1,List Paragraph_phong,Bullet Number,06. Ý,1.1.1.1,Bullet L1,Gạch đầu dòng,Huong 5,List Paragraph (numbered (a))"/>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List Paragraph1 Char,List Paragraph11 Char,bullet Char,bullet 1 Char,List Paragraph_phong Char,Bullet Number Char,06. Ý Char"/>
    <w:link w:val="ListParagraph"/>
    <w:uiPriority w:val="34"/>
    <w:qFormat/>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5475275">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4561080">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76394146">
      <w:bodyDiv w:val="1"/>
      <w:marLeft w:val="0"/>
      <w:marRight w:val="0"/>
      <w:marTop w:val="0"/>
      <w:marBottom w:val="0"/>
      <w:divBdr>
        <w:top w:val="none" w:sz="0" w:space="0" w:color="auto"/>
        <w:left w:val="none" w:sz="0" w:space="0" w:color="auto"/>
        <w:bottom w:val="none" w:sz="0" w:space="0" w:color="auto"/>
        <w:right w:val="none" w:sz="0" w:space="0" w:color="auto"/>
      </w:divBdr>
      <w:divsChild>
        <w:div w:id="594746767">
          <w:marLeft w:val="547"/>
          <w:marRight w:val="0"/>
          <w:marTop w:val="180"/>
          <w:marBottom w:val="60"/>
          <w:divBdr>
            <w:top w:val="none" w:sz="0" w:space="0" w:color="auto"/>
            <w:left w:val="none" w:sz="0" w:space="0" w:color="auto"/>
            <w:bottom w:val="none" w:sz="0" w:space="0" w:color="auto"/>
            <w:right w:val="none" w:sz="0" w:space="0" w:color="auto"/>
          </w:divBdr>
        </w:div>
      </w:divsChild>
    </w:div>
    <w:div w:id="3900823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7620006">
      <w:bodyDiv w:val="1"/>
      <w:marLeft w:val="0"/>
      <w:marRight w:val="0"/>
      <w:marTop w:val="0"/>
      <w:marBottom w:val="0"/>
      <w:divBdr>
        <w:top w:val="none" w:sz="0" w:space="0" w:color="auto"/>
        <w:left w:val="none" w:sz="0" w:space="0" w:color="auto"/>
        <w:bottom w:val="none" w:sz="0" w:space="0" w:color="auto"/>
        <w:right w:val="none" w:sz="0" w:space="0" w:color="auto"/>
      </w:divBdr>
      <w:divsChild>
        <w:div w:id="58139791">
          <w:marLeft w:val="547"/>
          <w:marRight w:val="0"/>
          <w:marTop w:val="12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594483777">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10742991">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33828148">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59136102">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067474">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11817234">
      <w:bodyDiv w:val="1"/>
      <w:marLeft w:val="0"/>
      <w:marRight w:val="0"/>
      <w:marTop w:val="0"/>
      <w:marBottom w:val="0"/>
      <w:divBdr>
        <w:top w:val="none" w:sz="0" w:space="0" w:color="auto"/>
        <w:left w:val="none" w:sz="0" w:space="0" w:color="auto"/>
        <w:bottom w:val="none" w:sz="0" w:space="0" w:color="auto"/>
        <w:right w:val="none" w:sz="0" w:space="0" w:color="auto"/>
      </w:divBdr>
      <w:divsChild>
        <w:div w:id="1889805738">
          <w:marLeft w:val="446"/>
          <w:marRight w:val="0"/>
          <w:marTop w:val="60"/>
          <w:marBottom w:val="0"/>
          <w:divBdr>
            <w:top w:val="none" w:sz="0" w:space="0" w:color="auto"/>
            <w:left w:val="none" w:sz="0" w:space="0" w:color="auto"/>
            <w:bottom w:val="none" w:sz="0" w:space="0" w:color="auto"/>
            <w:right w:val="none" w:sz="0" w:space="0" w:color="auto"/>
          </w:divBdr>
        </w:div>
        <w:div w:id="305478227">
          <w:marLeft w:val="1166"/>
          <w:marRight w:val="0"/>
          <w:marTop w:val="60"/>
          <w:marBottom w:val="0"/>
          <w:divBdr>
            <w:top w:val="none" w:sz="0" w:space="0" w:color="auto"/>
            <w:left w:val="none" w:sz="0" w:space="0" w:color="auto"/>
            <w:bottom w:val="none" w:sz="0" w:space="0" w:color="auto"/>
            <w:right w:val="none" w:sz="0" w:space="0" w:color="auto"/>
          </w:divBdr>
        </w:div>
        <w:div w:id="4986608">
          <w:marLeft w:val="1166"/>
          <w:marRight w:val="0"/>
          <w:marTop w:val="60"/>
          <w:marBottom w:val="0"/>
          <w:divBdr>
            <w:top w:val="none" w:sz="0" w:space="0" w:color="auto"/>
            <w:left w:val="none" w:sz="0" w:space="0" w:color="auto"/>
            <w:bottom w:val="none" w:sz="0" w:space="0" w:color="auto"/>
            <w:right w:val="none" w:sz="0" w:space="0" w:color="auto"/>
          </w:divBdr>
        </w:div>
        <w:div w:id="1291352651">
          <w:marLeft w:val="1166"/>
          <w:marRight w:val="0"/>
          <w:marTop w:val="60"/>
          <w:marBottom w:val="0"/>
          <w:divBdr>
            <w:top w:val="none" w:sz="0" w:space="0" w:color="auto"/>
            <w:left w:val="none" w:sz="0" w:space="0" w:color="auto"/>
            <w:bottom w:val="none" w:sz="0" w:space="0" w:color="auto"/>
            <w:right w:val="none" w:sz="0" w:space="0" w:color="auto"/>
          </w:divBdr>
        </w:div>
      </w:divsChild>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1594683">
      <w:bodyDiv w:val="1"/>
      <w:marLeft w:val="0"/>
      <w:marRight w:val="0"/>
      <w:marTop w:val="0"/>
      <w:marBottom w:val="0"/>
      <w:divBdr>
        <w:top w:val="none" w:sz="0" w:space="0" w:color="auto"/>
        <w:left w:val="none" w:sz="0" w:space="0" w:color="auto"/>
        <w:bottom w:val="none" w:sz="0" w:space="0" w:color="auto"/>
        <w:right w:val="none" w:sz="0" w:space="0" w:color="auto"/>
      </w:divBdr>
      <w:divsChild>
        <w:div w:id="848561706">
          <w:marLeft w:val="446"/>
          <w:marRight w:val="0"/>
          <w:marTop w:val="120"/>
          <w:marBottom w:val="0"/>
          <w:divBdr>
            <w:top w:val="none" w:sz="0" w:space="0" w:color="auto"/>
            <w:left w:val="none" w:sz="0" w:space="0" w:color="auto"/>
            <w:bottom w:val="none" w:sz="0" w:space="0" w:color="auto"/>
            <w:right w:val="none" w:sz="0" w:space="0" w:color="auto"/>
          </w:divBdr>
        </w:div>
        <w:div w:id="1334841819">
          <w:marLeft w:val="446"/>
          <w:marRight w:val="0"/>
          <w:marTop w:val="120"/>
          <w:marBottom w:val="0"/>
          <w:divBdr>
            <w:top w:val="none" w:sz="0" w:space="0" w:color="auto"/>
            <w:left w:val="none" w:sz="0" w:space="0" w:color="auto"/>
            <w:bottom w:val="none" w:sz="0" w:space="0" w:color="auto"/>
            <w:right w:val="none" w:sz="0" w:space="0" w:color="auto"/>
          </w:divBdr>
        </w:div>
        <w:div w:id="218319942">
          <w:marLeft w:val="446"/>
          <w:marRight w:val="0"/>
          <w:marTop w:val="120"/>
          <w:marBottom w:val="0"/>
          <w:divBdr>
            <w:top w:val="none" w:sz="0" w:space="0" w:color="auto"/>
            <w:left w:val="none" w:sz="0" w:space="0" w:color="auto"/>
            <w:bottom w:val="none" w:sz="0" w:space="0" w:color="auto"/>
            <w:right w:val="none" w:sz="0" w:space="0" w:color="auto"/>
          </w:divBdr>
        </w:div>
      </w:divsChild>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5497741">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83711507">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48997526">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015390">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125421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5644229">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07909099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E14C3-1A16-418F-92CA-1293687E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6652</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17</cp:revision>
  <cp:lastPrinted>2017-11-03T03:08:00Z</cp:lastPrinted>
  <dcterms:created xsi:type="dcterms:W3CDTF">2022-11-09T08:39:00Z</dcterms:created>
  <dcterms:modified xsi:type="dcterms:W3CDTF">2022-11-09T09:00:00Z</dcterms:modified>
</cp:coreProperties>
</file>